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4BBDD" w14:textId="6E9B09FF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6F6801D" w14:textId="18121A55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5FB79E6" w14:textId="447A4256" w:rsidR="00DB2765" w:rsidRPr="00DB2765" w:rsidRDefault="00DB2765" w:rsidP="00F555EE">
      <w:pPr>
        <w:tabs>
          <w:tab w:val="clear" w:pos="5790"/>
        </w:tabs>
        <w:spacing w:before="100" w:beforeAutospacing="1" w:after="100" w:afterAutospacing="1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DB2765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Tisková zpráva</w:t>
      </w:r>
      <w:r w:rsidR="00F555EE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ze dne 31. 7. 2026</w:t>
      </w:r>
    </w:p>
    <w:p w14:paraId="0B804E31" w14:textId="77777777" w:rsidR="00DB2765" w:rsidRPr="00DB2765" w:rsidRDefault="00DB2765" w:rsidP="00DB2765">
      <w:pPr>
        <w:tabs>
          <w:tab w:val="clear" w:pos="5790"/>
        </w:tabs>
        <w:spacing w:before="100" w:beforeAutospacing="1" w:after="100" w:afterAutospacing="1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B276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Příměstský tábor připravil budoucí prvňáčky na vstup do školy</w:t>
      </w:r>
    </w:p>
    <w:p w14:paraId="544454EA" w14:textId="6F8C0A19" w:rsidR="00DB2765" w:rsidRPr="00DB2765" w:rsidRDefault="00DB2765" w:rsidP="00DB2765">
      <w:pPr>
        <w:tabs>
          <w:tab w:val="clear" w:pos="5790"/>
        </w:tabs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DB2765">
        <w:rPr>
          <w:rFonts w:ascii="Arial" w:eastAsia="Times New Roman" w:hAnsi="Arial" w:cs="Arial"/>
          <w:sz w:val="24"/>
          <w:szCs w:val="24"/>
          <w:lang w:eastAsia="cs-CZ"/>
        </w:rPr>
        <w:t xml:space="preserve">Dobrovolný svazek obcí </w:t>
      </w:r>
      <w:proofErr w:type="spellStart"/>
      <w:r w:rsidRPr="00DB2765">
        <w:rPr>
          <w:rFonts w:ascii="Arial" w:eastAsia="Times New Roman" w:hAnsi="Arial" w:cs="Arial"/>
          <w:sz w:val="24"/>
          <w:szCs w:val="24"/>
          <w:lang w:eastAsia="cs-CZ"/>
        </w:rPr>
        <w:t>Mariánskolázeňsko</w:t>
      </w:r>
      <w:proofErr w:type="spellEnd"/>
      <w:r w:rsidRPr="00DB2765">
        <w:rPr>
          <w:rFonts w:ascii="Arial" w:eastAsia="Times New Roman" w:hAnsi="Arial" w:cs="Arial"/>
          <w:sz w:val="24"/>
          <w:szCs w:val="24"/>
          <w:lang w:eastAsia="cs-CZ"/>
        </w:rPr>
        <w:t xml:space="preserve"> uspořádal ve dnech </w:t>
      </w:r>
      <w:r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27.</w:t>
      </w:r>
      <w:r w:rsidR="00F555EE"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–</w:t>
      </w:r>
      <w:r w:rsidR="00F555EE"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31. července 2026</w:t>
      </w:r>
      <w:r w:rsidRPr="00DB2765">
        <w:rPr>
          <w:rFonts w:ascii="Arial" w:eastAsia="Times New Roman" w:hAnsi="Arial" w:cs="Arial"/>
          <w:sz w:val="24"/>
          <w:szCs w:val="24"/>
          <w:lang w:eastAsia="cs-CZ"/>
        </w:rPr>
        <w:t xml:space="preserve"> příměstský tábor určený dětem, které v září nastoupí do prvních tříd základních škol. Tábor se uskutečnil v prostorách Základní školy Drmoul a zúčastnilo se jej </w:t>
      </w:r>
      <w:r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15 budoucích prvňáčků</w:t>
      </w:r>
      <w:r w:rsidRPr="00DB2765">
        <w:rPr>
          <w:rFonts w:ascii="Arial" w:eastAsia="Times New Roman" w:hAnsi="Arial" w:cs="Arial"/>
          <w:sz w:val="24"/>
          <w:szCs w:val="24"/>
          <w:lang w:eastAsia="cs-CZ"/>
        </w:rPr>
        <w:t xml:space="preserve">. Akce byla realizována v rámci projektu </w:t>
      </w:r>
      <w:r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</w:t>
      </w:r>
      <w:r w:rsidR="00F555EE"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zdělávání na </w:t>
      </w:r>
      <w:proofErr w:type="spellStart"/>
      <w:r w:rsidR="00F555EE"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Mariánskolázeňsku</w:t>
      </w:r>
      <w:proofErr w:type="spellEnd"/>
      <w:r w:rsidR="00F555EE"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V</w:t>
      </w:r>
      <w:r w:rsidRPr="00DB276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5C7A67CD" w14:textId="0B35B6EC" w:rsidR="00DB2765" w:rsidRPr="00DB2765" w:rsidRDefault="00DB2765" w:rsidP="00DB2765">
      <w:pPr>
        <w:tabs>
          <w:tab w:val="clear" w:pos="5790"/>
        </w:tabs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DB2765">
        <w:rPr>
          <w:rFonts w:ascii="Arial" w:eastAsia="Times New Roman" w:hAnsi="Arial" w:cs="Arial"/>
          <w:sz w:val="24"/>
          <w:szCs w:val="24"/>
          <w:lang w:eastAsia="cs-CZ"/>
        </w:rPr>
        <w:t>Program probíhal každý den od 8.00 do 16.00 hodin pod veden</w:t>
      </w:r>
      <w:r w:rsidR="00F555EE" w:rsidRPr="00F555EE">
        <w:rPr>
          <w:rFonts w:ascii="Arial" w:eastAsia="Times New Roman" w:hAnsi="Arial" w:cs="Arial"/>
          <w:sz w:val="24"/>
          <w:szCs w:val="24"/>
          <w:lang w:eastAsia="cs-CZ"/>
        </w:rPr>
        <w:t>ím zkušených lektorek – speciálních pedagogů</w:t>
      </w:r>
      <w:r w:rsidRPr="00DB2765">
        <w:rPr>
          <w:rFonts w:ascii="Arial" w:eastAsia="Times New Roman" w:hAnsi="Arial" w:cs="Arial"/>
          <w:sz w:val="24"/>
          <w:szCs w:val="24"/>
          <w:lang w:eastAsia="cs-CZ"/>
        </w:rPr>
        <w:t>. Děti se během celého týdne věnovaly hrám, tvořivým činnostem, pohybovým aktivitám i úkolům rozvíjejícím dovednosti potřebné pro úspěšný vstup do školy. Hravou formou si procvičovaly soustředění, spolupráci, komunikaci i samostatnost.</w:t>
      </w:r>
    </w:p>
    <w:p w14:paraId="5EED18A9" w14:textId="509CB60C" w:rsidR="00DB2765" w:rsidRPr="00DB2765" w:rsidRDefault="00DB2765" w:rsidP="00DB2765">
      <w:pPr>
        <w:tabs>
          <w:tab w:val="clear" w:pos="5790"/>
        </w:tabs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DB2765">
        <w:rPr>
          <w:rFonts w:ascii="Arial" w:eastAsia="Times New Roman" w:hAnsi="Arial" w:cs="Arial"/>
          <w:sz w:val="24"/>
          <w:szCs w:val="24"/>
          <w:lang w:eastAsia="cs-CZ"/>
        </w:rPr>
        <w:t>Součástí programu byla také návštěva divadelního představení</w:t>
      </w:r>
      <w:r w:rsidR="00F555EE" w:rsidRPr="00F555EE">
        <w:rPr>
          <w:rFonts w:ascii="Arial" w:eastAsia="Times New Roman" w:hAnsi="Arial" w:cs="Arial"/>
          <w:sz w:val="24"/>
          <w:szCs w:val="24"/>
          <w:lang w:eastAsia="cs-CZ"/>
        </w:rPr>
        <w:t xml:space="preserve"> v divadle v Mariánských Lázních v rámci prázdninového festivalu Kapsy plné pohádek</w:t>
      </w:r>
      <w:r w:rsidRPr="00DB2765">
        <w:rPr>
          <w:rFonts w:ascii="Arial" w:eastAsia="Times New Roman" w:hAnsi="Arial" w:cs="Arial"/>
          <w:sz w:val="24"/>
          <w:szCs w:val="24"/>
          <w:lang w:eastAsia="cs-CZ"/>
        </w:rPr>
        <w:t xml:space="preserve">, které děti velmi zaujalo a setkalo se s velkým úspěchem. Velkým zážitkem byl rovněž výlet do přírodního parku </w:t>
      </w:r>
      <w:r w:rsidRPr="00F555E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Prelát</w:t>
      </w:r>
      <w:r w:rsidRPr="00DB2765">
        <w:rPr>
          <w:rFonts w:ascii="Arial" w:eastAsia="Times New Roman" w:hAnsi="Arial" w:cs="Arial"/>
          <w:sz w:val="24"/>
          <w:szCs w:val="24"/>
          <w:lang w:eastAsia="cs-CZ"/>
        </w:rPr>
        <w:t xml:space="preserve"> v Mariánských Lázních, kde si děti užily den plný pohybu, her a poznávání přírody. Pobyt venku přispěl nejen k rozvoji pohybových dovedností, ale také ke společným zážitkům a utužení nových přátelství.</w:t>
      </w:r>
    </w:p>
    <w:p w14:paraId="48D7E888" w14:textId="77777777" w:rsidR="00DB2765" w:rsidRPr="00DB2765" w:rsidRDefault="00DB2765" w:rsidP="00DB2765">
      <w:pPr>
        <w:tabs>
          <w:tab w:val="clear" w:pos="5790"/>
        </w:tabs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DB2765">
        <w:rPr>
          <w:rFonts w:ascii="Arial" w:eastAsia="Times New Roman" w:hAnsi="Arial" w:cs="Arial"/>
          <w:sz w:val="24"/>
          <w:szCs w:val="24"/>
          <w:lang w:eastAsia="cs-CZ"/>
        </w:rPr>
        <w:t>Po celou dobu tábora bylo pro děti zajištěno stravování, pitný režim i potřebné pomůcky. Celý týden se nesl ve velmi příjemné atmosféře a děti se s nadšením zapojovaly do všech připravených aktivit. Příměstský tábor splnil svůj hlavní cíl – pomoci budoucím školákům získat větší jistotu před nástupem do první třídy, rozvíjet jejich dovednosti hravou formou a nabídnout jim smysluplné prožití letních prázdnin.</w:t>
      </w:r>
    </w:p>
    <w:p w14:paraId="1E007AC8" w14:textId="77777777" w:rsidR="00DB2765" w:rsidRPr="00DB2765" w:rsidRDefault="00DB2765" w:rsidP="00DB2765">
      <w:pPr>
        <w:tabs>
          <w:tab w:val="clear" w:pos="5790"/>
        </w:tabs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DB2765">
        <w:rPr>
          <w:rFonts w:ascii="Arial" w:eastAsia="Times New Roman" w:hAnsi="Arial" w:cs="Arial"/>
          <w:sz w:val="24"/>
          <w:szCs w:val="24"/>
          <w:lang w:eastAsia="cs-CZ"/>
        </w:rPr>
        <w:t xml:space="preserve">Dobrovolný svazek obcí </w:t>
      </w:r>
      <w:proofErr w:type="spellStart"/>
      <w:r w:rsidRPr="00DB2765">
        <w:rPr>
          <w:rFonts w:ascii="Arial" w:eastAsia="Times New Roman" w:hAnsi="Arial" w:cs="Arial"/>
          <w:sz w:val="24"/>
          <w:szCs w:val="24"/>
          <w:lang w:eastAsia="cs-CZ"/>
        </w:rPr>
        <w:t>Mariánskolázeňsko</w:t>
      </w:r>
      <w:proofErr w:type="spellEnd"/>
      <w:r w:rsidRPr="00DB2765">
        <w:rPr>
          <w:rFonts w:ascii="Arial" w:eastAsia="Times New Roman" w:hAnsi="Arial" w:cs="Arial"/>
          <w:sz w:val="24"/>
          <w:szCs w:val="24"/>
          <w:lang w:eastAsia="cs-CZ"/>
        </w:rPr>
        <w:t xml:space="preserve"> děkuje všem pedagogům a lektorkám za jejich profesionální přístup a Základní škole Drmoul za poskytnutí zázemí pro realizaci tábora. Poděkování patří také všem partnerům, kteří se na organizaci této úspěšné akce podíleli.</w:t>
      </w:r>
    </w:p>
    <w:p w14:paraId="5578F90A" w14:textId="63BB516C" w:rsidR="00312C37" w:rsidRPr="00F555EE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D17CA60" w14:textId="0EAA2F96" w:rsidR="00312C37" w:rsidRPr="00F555EE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A664D5B" w14:textId="351ADC1C" w:rsidR="00D25A8D" w:rsidRPr="00F555EE" w:rsidRDefault="00F555EE" w:rsidP="00F555EE">
      <w:pPr>
        <w:spacing w:after="0"/>
        <w:rPr>
          <w:rFonts w:ascii="Arial" w:hAnsi="Arial" w:cs="Arial"/>
          <w:sz w:val="24"/>
          <w:szCs w:val="24"/>
        </w:rPr>
      </w:pPr>
      <w:r w:rsidRPr="00F555EE">
        <w:rPr>
          <w:rFonts w:ascii="Arial" w:hAnsi="Arial" w:cs="Arial"/>
          <w:sz w:val="24"/>
          <w:szCs w:val="24"/>
        </w:rPr>
        <w:t>Za realizační tým</w:t>
      </w:r>
    </w:p>
    <w:p w14:paraId="5EB132A6" w14:textId="77777777" w:rsidR="00F555EE" w:rsidRPr="00F555EE" w:rsidRDefault="00F555EE" w:rsidP="00F555EE">
      <w:pPr>
        <w:spacing w:after="0"/>
        <w:rPr>
          <w:rFonts w:ascii="Arial" w:hAnsi="Arial" w:cs="Arial"/>
          <w:sz w:val="24"/>
          <w:szCs w:val="24"/>
        </w:rPr>
      </w:pPr>
      <w:r w:rsidRPr="00F555EE">
        <w:rPr>
          <w:rFonts w:ascii="Arial" w:hAnsi="Arial" w:cs="Arial"/>
          <w:sz w:val="24"/>
          <w:szCs w:val="24"/>
        </w:rPr>
        <w:t xml:space="preserve">Mgr. Jana Čížková, </w:t>
      </w:r>
    </w:p>
    <w:p w14:paraId="627AF037" w14:textId="4EF0EB56" w:rsidR="00F555EE" w:rsidRPr="00F555EE" w:rsidRDefault="00F555EE" w:rsidP="00F555EE">
      <w:pPr>
        <w:spacing w:after="0"/>
        <w:rPr>
          <w:rFonts w:ascii="Arial" w:hAnsi="Arial" w:cs="Arial"/>
          <w:sz w:val="24"/>
          <w:szCs w:val="24"/>
        </w:rPr>
      </w:pPr>
      <w:r w:rsidRPr="00F555EE">
        <w:rPr>
          <w:rFonts w:ascii="Arial" w:hAnsi="Arial" w:cs="Arial"/>
          <w:sz w:val="24"/>
          <w:szCs w:val="24"/>
        </w:rPr>
        <w:t>koordinátorka klíčových aktivit</w:t>
      </w:r>
    </w:p>
    <w:p w14:paraId="5F3CA3A6" w14:textId="0988F7A3" w:rsidR="00312C37" w:rsidRPr="00F555EE" w:rsidRDefault="00312C37" w:rsidP="00312C37">
      <w:pPr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3A83BC89" w14:textId="1B01AF73" w:rsidR="00312C37" w:rsidRDefault="00312C37" w:rsidP="00312C37">
      <w:pPr>
        <w:rPr>
          <w:sz w:val="24"/>
          <w:szCs w:val="24"/>
        </w:rPr>
      </w:pPr>
    </w:p>
    <w:sectPr w:rsidR="00312C37" w:rsidSect="009765FA">
      <w:headerReference w:type="default" r:id="rId6"/>
      <w:footerReference w:type="default" r:id="rId7"/>
      <w:pgSz w:w="11906" w:h="16838"/>
      <w:pgMar w:top="1417" w:right="849" w:bottom="1417" w:left="141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74547" w14:textId="77777777" w:rsidR="003912D7" w:rsidRDefault="003912D7" w:rsidP="002337F9">
      <w:pPr>
        <w:spacing w:after="0"/>
      </w:pPr>
      <w:r>
        <w:separator/>
      </w:r>
    </w:p>
  </w:endnote>
  <w:endnote w:type="continuationSeparator" w:id="0">
    <w:p w14:paraId="28C41204" w14:textId="77777777" w:rsidR="003912D7" w:rsidRDefault="003912D7" w:rsidP="002337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4F42" w14:textId="5017E73D" w:rsidR="002B0005" w:rsidRPr="003205A9" w:rsidRDefault="00AB2D48" w:rsidP="003205A9">
    <w:pPr>
      <w:pStyle w:val="Zpat"/>
    </w:pPr>
    <w:bookmarkStart w:id="1" w:name="_Hlk193789523"/>
    <w:bookmarkStart w:id="2" w:name="_Hlk193789524"/>
    <w:bookmarkStart w:id="3" w:name="_Hlk193789525"/>
    <w:bookmarkStart w:id="4" w:name="_Hlk193789526"/>
    <w:bookmarkStart w:id="5" w:name="_Hlk193789527"/>
    <w:bookmarkStart w:id="6" w:name="_Hlk193789528"/>
    <w:r>
      <w:rPr>
        <w:rFonts w:ascii="Arial" w:eastAsia="Times New Roman" w:hAnsi="Arial" w:cs="Arial"/>
        <w:noProof/>
        <w:sz w:val="24"/>
        <w:szCs w:val="24"/>
        <w:lang w:eastAsia="cs-CZ"/>
      </w:rPr>
      <w:drawing>
        <wp:anchor distT="0" distB="0" distL="114300" distR="114300" simplePos="0" relativeHeight="251659264" behindDoc="1" locked="0" layoutInCell="1" allowOverlap="1" wp14:anchorId="400EF07E" wp14:editId="5EF27F7F">
          <wp:simplePos x="0" y="0"/>
          <wp:positionH relativeFrom="margin">
            <wp:align>center</wp:align>
          </wp:positionH>
          <wp:positionV relativeFrom="paragraph">
            <wp:posOffset>-381838</wp:posOffset>
          </wp:positionV>
          <wp:extent cx="1327648" cy="528037"/>
          <wp:effectExtent l="0" t="0" r="6350" b="571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648" cy="5280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bookmarkEnd w:id="3"/>
  <w:bookmarkEnd w:id="4"/>
  <w:bookmarkEnd w:id="5"/>
  <w:bookmarkEnd w:id="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E2A83" w14:textId="77777777" w:rsidR="003912D7" w:rsidRDefault="003912D7" w:rsidP="002337F9">
      <w:pPr>
        <w:spacing w:after="0"/>
      </w:pPr>
      <w:r>
        <w:separator/>
      </w:r>
    </w:p>
  </w:footnote>
  <w:footnote w:type="continuationSeparator" w:id="0">
    <w:p w14:paraId="5564D7CD" w14:textId="77777777" w:rsidR="003912D7" w:rsidRDefault="003912D7" w:rsidP="002337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D2662" w14:textId="77777777" w:rsidR="00AB2D48" w:rsidRDefault="002337F9" w:rsidP="00AB2D48">
    <w:pPr>
      <w:pStyle w:val="Normlnweb"/>
      <w:rPr>
        <w:noProof/>
        <w:lang w:eastAsia="cs-CZ"/>
      </w:rPr>
    </w:pPr>
    <w:r>
      <w:t xml:space="preserve">              </w:t>
    </w:r>
    <w:r w:rsidR="00AB2D48" w:rsidRPr="003205A9">
      <w:rPr>
        <w:noProof/>
        <w:lang w:eastAsia="cs-CZ"/>
      </w:rPr>
      <w:drawing>
        <wp:inline distT="0" distB="0" distL="0" distR="0" wp14:anchorId="4FB533BB" wp14:editId="758E7A1A">
          <wp:extent cx="4343400" cy="863242"/>
          <wp:effectExtent l="0" t="0" r="0" b="0"/>
          <wp:docPr id="160846985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4698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97692" cy="874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4902A4" w14:textId="47AF04A5" w:rsidR="002337F9" w:rsidRPr="00AB2D48" w:rsidRDefault="00AB2D48" w:rsidP="00AB2D48">
    <w:pPr>
      <w:pStyle w:val="Normlnweb"/>
      <w:rPr>
        <w:noProof/>
        <w:lang w:eastAsia="cs-CZ"/>
      </w:rPr>
    </w:pPr>
    <w:r w:rsidRPr="00AB2D48">
      <w:rPr>
        <w:rFonts w:asciiTheme="minorHAnsi" w:eastAsia="Calibri" w:hAnsiTheme="minorHAnsi" w:cstheme="minorHAnsi"/>
        <w:b/>
        <w:sz w:val="28"/>
        <w:szCs w:val="28"/>
      </w:rPr>
      <w:t xml:space="preserve">Vzdělávání na </w:t>
    </w:r>
    <w:proofErr w:type="spellStart"/>
    <w:r w:rsidRPr="00AB2D48">
      <w:rPr>
        <w:rFonts w:asciiTheme="minorHAnsi" w:eastAsia="Calibri" w:hAnsiTheme="minorHAnsi" w:cstheme="minorHAnsi"/>
        <w:b/>
        <w:sz w:val="28"/>
        <w:szCs w:val="28"/>
      </w:rPr>
      <w:t>Mariánskolázeňsku</w:t>
    </w:r>
    <w:proofErr w:type="spellEnd"/>
    <w:r w:rsidRPr="00AB2D48">
      <w:rPr>
        <w:rFonts w:asciiTheme="minorHAnsi" w:eastAsia="Calibri" w:hAnsiTheme="minorHAnsi" w:cstheme="minorHAnsi"/>
        <w:b/>
        <w:sz w:val="28"/>
        <w:szCs w:val="28"/>
      </w:rPr>
      <w:t xml:space="preserve"> V, </w:t>
    </w:r>
    <w:proofErr w:type="spellStart"/>
    <w:r w:rsidRPr="00AB2D48">
      <w:rPr>
        <w:rFonts w:asciiTheme="minorHAnsi" w:eastAsia="Calibri" w:hAnsiTheme="minorHAnsi" w:cstheme="minorHAnsi"/>
        <w:b/>
        <w:sz w:val="28"/>
        <w:szCs w:val="28"/>
      </w:rPr>
      <w:t>reg</w:t>
    </w:r>
    <w:proofErr w:type="spellEnd"/>
    <w:r w:rsidRPr="00AB2D48">
      <w:rPr>
        <w:rFonts w:asciiTheme="minorHAnsi" w:eastAsia="Calibri" w:hAnsiTheme="minorHAnsi" w:cstheme="minorHAnsi"/>
        <w:b/>
        <w:sz w:val="28"/>
        <w:szCs w:val="28"/>
      </w:rPr>
      <w:t>. čís</w:t>
    </w:r>
    <w:r>
      <w:rPr>
        <w:rFonts w:asciiTheme="minorHAnsi" w:eastAsia="Calibri" w:hAnsiTheme="minorHAnsi" w:cstheme="minorHAnsi"/>
        <w:b/>
        <w:sz w:val="28"/>
        <w:szCs w:val="28"/>
      </w:rPr>
      <w:t xml:space="preserve">lo </w:t>
    </w:r>
    <w:proofErr w:type="gramStart"/>
    <w:r>
      <w:rPr>
        <w:rFonts w:asciiTheme="minorHAnsi" w:eastAsia="Calibri" w:hAnsiTheme="minorHAnsi" w:cstheme="minorHAnsi"/>
        <w:b/>
        <w:sz w:val="28"/>
        <w:szCs w:val="28"/>
      </w:rPr>
      <w:t>CZ.02.02</w:t>
    </w:r>
    <w:proofErr w:type="gramEnd"/>
    <w:r>
      <w:rPr>
        <w:rFonts w:asciiTheme="minorHAnsi" w:eastAsia="Calibri" w:hAnsiTheme="minorHAnsi" w:cstheme="minorHAnsi"/>
        <w:b/>
        <w:sz w:val="28"/>
        <w:szCs w:val="28"/>
      </w:rPr>
      <w:t>.XX/00/25_041/0016110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F9"/>
    <w:rsid w:val="000070A6"/>
    <w:rsid w:val="00022289"/>
    <w:rsid w:val="00157E37"/>
    <w:rsid w:val="00163776"/>
    <w:rsid w:val="00174D99"/>
    <w:rsid w:val="002337F9"/>
    <w:rsid w:val="002B0005"/>
    <w:rsid w:val="002E4F80"/>
    <w:rsid w:val="00305383"/>
    <w:rsid w:val="00312C37"/>
    <w:rsid w:val="003205A9"/>
    <w:rsid w:val="003806B8"/>
    <w:rsid w:val="003912D7"/>
    <w:rsid w:val="003A3073"/>
    <w:rsid w:val="004528C2"/>
    <w:rsid w:val="00476014"/>
    <w:rsid w:val="00564BA9"/>
    <w:rsid w:val="00565FF4"/>
    <w:rsid w:val="005741DD"/>
    <w:rsid w:val="00602A63"/>
    <w:rsid w:val="0062328E"/>
    <w:rsid w:val="00634F8F"/>
    <w:rsid w:val="006427C5"/>
    <w:rsid w:val="00652101"/>
    <w:rsid w:val="00760BBF"/>
    <w:rsid w:val="007E4F2D"/>
    <w:rsid w:val="008160C7"/>
    <w:rsid w:val="0095041E"/>
    <w:rsid w:val="009765FA"/>
    <w:rsid w:val="00A96130"/>
    <w:rsid w:val="00AB2D48"/>
    <w:rsid w:val="00AE7AA5"/>
    <w:rsid w:val="00B36596"/>
    <w:rsid w:val="00B37815"/>
    <w:rsid w:val="00C01DBE"/>
    <w:rsid w:val="00C65D0B"/>
    <w:rsid w:val="00CD3E33"/>
    <w:rsid w:val="00D25A8D"/>
    <w:rsid w:val="00D3629C"/>
    <w:rsid w:val="00D51987"/>
    <w:rsid w:val="00D9266D"/>
    <w:rsid w:val="00DB2765"/>
    <w:rsid w:val="00DD59A2"/>
    <w:rsid w:val="00ED149D"/>
    <w:rsid w:val="00F428D5"/>
    <w:rsid w:val="00F5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347CE"/>
  <w15:docId w15:val="{E6074FA6-0DB3-44E8-AB1F-21325307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C37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7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337F9"/>
  </w:style>
  <w:style w:type="paragraph" w:styleId="Zpat">
    <w:name w:val="footer"/>
    <w:basedOn w:val="Normln"/>
    <w:link w:val="ZpatChar"/>
    <w:uiPriority w:val="99"/>
    <w:unhideWhenUsed/>
    <w:rsid w:val="002337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37F9"/>
  </w:style>
  <w:style w:type="paragraph" w:styleId="Textbubliny">
    <w:name w:val="Balloon Text"/>
    <w:basedOn w:val="Normln"/>
    <w:link w:val="TextbublinyChar"/>
    <w:uiPriority w:val="99"/>
    <w:semiHidden/>
    <w:unhideWhenUsed/>
    <w:rsid w:val="00DD59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9A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02228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312C37"/>
    <w:rPr>
      <w:color w:val="0563C1" w:themeColor="hyperlink"/>
      <w:u w:val="single"/>
    </w:rPr>
  </w:style>
  <w:style w:type="paragraph" w:customStyle="1" w:styleId="Default">
    <w:name w:val="Default"/>
    <w:rsid w:val="00312C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2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Jungová</dc:creator>
  <cp:lastModifiedBy>Účet Microsoft</cp:lastModifiedBy>
  <cp:revision>3</cp:revision>
  <cp:lastPrinted>2026-04-15T11:29:00Z</cp:lastPrinted>
  <dcterms:created xsi:type="dcterms:W3CDTF">2026-08-03T10:07:00Z</dcterms:created>
  <dcterms:modified xsi:type="dcterms:W3CDTF">2026-08-03T10:15:00Z</dcterms:modified>
</cp:coreProperties>
</file>