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E112F" w14:textId="0F6A80EE" w:rsidR="00EA7B6A" w:rsidRDefault="00D4772C" w:rsidP="009B057E">
      <w:pPr>
        <w:spacing w:after="0"/>
        <w:rPr>
          <w:rFonts w:cs="Calibri"/>
          <w:b/>
          <w:color w:val="080808"/>
        </w:rPr>
      </w:pPr>
      <w:bookmarkStart w:id="0" w:name="_GoBack"/>
      <w:bookmarkEnd w:id="0"/>
      <w:r>
        <w:rPr>
          <w:rFonts w:cs="Calibri"/>
          <w:b/>
          <w:color w:val="080808"/>
        </w:rPr>
        <w:t>Tisková zpráva k zahájení projektu</w:t>
      </w:r>
    </w:p>
    <w:p w14:paraId="02963472" w14:textId="77777777" w:rsidR="00D4772C" w:rsidRDefault="00D4772C" w:rsidP="009B057E">
      <w:pPr>
        <w:spacing w:after="0"/>
        <w:rPr>
          <w:rFonts w:cs="Calibri"/>
          <w:b/>
          <w:color w:val="080808"/>
        </w:rPr>
      </w:pPr>
    </w:p>
    <w:p w14:paraId="3DF8866F" w14:textId="77777777" w:rsidR="002368DB" w:rsidRDefault="002368DB" w:rsidP="00675EF9">
      <w:pPr>
        <w:spacing w:after="0"/>
        <w:jc w:val="center"/>
        <w:rPr>
          <w:rFonts w:cs="Calibri"/>
          <w:b/>
          <w:color w:val="080808"/>
        </w:rPr>
      </w:pPr>
      <w:r>
        <w:rPr>
          <w:rFonts w:cs="Calibri"/>
          <w:b/>
          <w:color w:val="080808"/>
        </w:rPr>
        <w:t xml:space="preserve">Vzdělávání na </w:t>
      </w:r>
      <w:proofErr w:type="spellStart"/>
      <w:r>
        <w:rPr>
          <w:rFonts w:cs="Calibri"/>
          <w:b/>
          <w:color w:val="080808"/>
        </w:rPr>
        <w:t>Mariánskolázeňsku</w:t>
      </w:r>
      <w:proofErr w:type="spellEnd"/>
      <w:r>
        <w:rPr>
          <w:rFonts w:cs="Calibri"/>
          <w:b/>
          <w:color w:val="080808"/>
        </w:rPr>
        <w:t xml:space="preserve"> IV</w:t>
      </w:r>
    </w:p>
    <w:p w14:paraId="6DBC28A0" w14:textId="77777777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cs="Calibri"/>
          <w:b/>
          <w:color w:val="080808"/>
        </w:rPr>
      </w:pPr>
    </w:p>
    <w:p w14:paraId="12EBDEF5" w14:textId="10984EDE" w:rsidR="002368DB" w:rsidRPr="002368DB" w:rsidRDefault="002368DB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cs="Calibri"/>
          <w:b/>
          <w:color w:val="080808"/>
        </w:rPr>
        <w:t xml:space="preserve">Od prosince 2023 se realizace projektu Vzdělávání na </w:t>
      </w:r>
      <w:proofErr w:type="spellStart"/>
      <w:r>
        <w:rPr>
          <w:rFonts w:cs="Calibri"/>
          <w:b/>
          <w:color w:val="080808"/>
        </w:rPr>
        <w:t>Mariánskolázeňsku</w:t>
      </w:r>
      <w:proofErr w:type="spellEnd"/>
      <w:r>
        <w:rPr>
          <w:rFonts w:cs="Calibri"/>
          <w:b/>
          <w:color w:val="080808"/>
        </w:rPr>
        <w:t xml:space="preserve"> přesunula již do čtvrté fáze. Realizační i odborný tým složený ze zkušených manažerů, zřizovatelů a ředitelů škol bude znovu hledat cesty, aby na území </w:t>
      </w:r>
      <w:proofErr w:type="spellStart"/>
      <w:r>
        <w:rPr>
          <w:rFonts w:cs="Calibri"/>
          <w:b/>
          <w:color w:val="080808"/>
        </w:rPr>
        <w:t>Mariánskolázeňska</w:t>
      </w:r>
      <w:proofErr w:type="spellEnd"/>
      <w:r>
        <w:rPr>
          <w:rFonts w:cs="Calibri"/>
          <w:b/>
          <w:color w:val="080808"/>
        </w:rPr>
        <w:t xml:space="preserve"> měl</w:t>
      </w:r>
      <w:r w:rsidR="00FA64AB">
        <w:rPr>
          <w:rFonts w:cs="Calibri"/>
          <w:b/>
          <w:color w:val="080808"/>
        </w:rPr>
        <w:t>i</w:t>
      </w:r>
      <w:r>
        <w:rPr>
          <w:rFonts w:cs="Calibri"/>
          <w:b/>
          <w:color w:val="080808"/>
        </w:rPr>
        <w:t xml:space="preserve"> děti a žáci možnost kvalitně se vzdělávat. V rámci projektu, který je podpořený z Operačního projektu Jan Amos Komenský, </w:t>
      </w:r>
      <w:proofErr w:type="gramStart"/>
      <w:r>
        <w:rPr>
          <w:rFonts w:cs="Calibri"/>
          <w:b/>
          <w:color w:val="080808"/>
        </w:rPr>
        <w:t xml:space="preserve">se    </w:t>
      </w:r>
      <w:r w:rsidRPr="002368DB">
        <w:rPr>
          <w:rFonts w:ascii="ArialMT" w:hAnsi="ArialMT" w:cs="ArialMT"/>
          <w:b/>
          <w:sz w:val="20"/>
          <w:szCs w:val="20"/>
        </w:rPr>
        <w:t>bude</w:t>
      </w:r>
      <w:proofErr w:type="gramEnd"/>
      <w:r w:rsidRPr="002368DB">
        <w:rPr>
          <w:rFonts w:ascii="ArialMT" w:hAnsi="ArialMT" w:cs="ArialMT"/>
          <w:b/>
          <w:sz w:val="20"/>
          <w:szCs w:val="20"/>
        </w:rPr>
        <w:t xml:space="preserve"> především řešit rozvoj motivující kultury ve školách se zaměřením na maximální úspěch</w:t>
      </w:r>
    </w:p>
    <w:p w14:paraId="5F511EA7" w14:textId="7AB9DC88" w:rsidR="002368DB" w:rsidRDefault="002368DB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 w:rsidRPr="002368DB">
        <w:rPr>
          <w:rFonts w:ascii="ArialMT" w:hAnsi="ArialMT" w:cs="ArialMT"/>
          <w:b/>
          <w:sz w:val="20"/>
          <w:szCs w:val="20"/>
        </w:rPr>
        <w:t xml:space="preserve">každého žáka, každého učitele a celé školy v regionu </w:t>
      </w:r>
      <w:proofErr w:type="spellStart"/>
      <w:r w:rsidRPr="002368DB">
        <w:rPr>
          <w:rFonts w:ascii="ArialMT" w:hAnsi="ArialMT" w:cs="ArialMT"/>
          <w:b/>
          <w:sz w:val="20"/>
          <w:szCs w:val="20"/>
        </w:rPr>
        <w:t>Mariánskolázeňska</w:t>
      </w:r>
      <w:proofErr w:type="spellEnd"/>
      <w:r w:rsidR="00FA64AB">
        <w:rPr>
          <w:rFonts w:ascii="ArialMT" w:hAnsi="ArialMT" w:cs="ArialMT"/>
          <w:b/>
          <w:sz w:val="20"/>
          <w:szCs w:val="20"/>
        </w:rPr>
        <w:t>. Dále se</w:t>
      </w:r>
      <w:r w:rsidRPr="002368DB">
        <w:rPr>
          <w:rFonts w:ascii="ArialMT" w:hAnsi="ArialMT" w:cs="ArialMT"/>
          <w:b/>
          <w:sz w:val="20"/>
          <w:szCs w:val="20"/>
        </w:rPr>
        <w:t xml:space="preserve"> </w:t>
      </w:r>
      <w:r>
        <w:rPr>
          <w:rFonts w:ascii="ArialMT" w:hAnsi="ArialMT" w:cs="ArialMT"/>
          <w:b/>
          <w:sz w:val="20"/>
          <w:szCs w:val="20"/>
        </w:rPr>
        <w:t xml:space="preserve">budou </w:t>
      </w:r>
      <w:r w:rsidRPr="002368DB">
        <w:rPr>
          <w:rFonts w:ascii="ArialMT" w:hAnsi="ArialMT" w:cs="ArialMT"/>
          <w:b/>
          <w:sz w:val="20"/>
          <w:szCs w:val="20"/>
        </w:rPr>
        <w:t>hledat vš</w:t>
      </w:r>
      <w:r>
        <w:rPr>
          <w:rFonts w:ascii="ArialMT" w:hAnsi="ArialMT" w:cs="ArialMT"/>
          <w:b/>
          <w:sz w:val="20"/>
          <w:szCs w:val="20"/>
        </w:rPr>
        <w:t xml:space="preserve">echny cesty ke </w:t>
      </w:r>
      <w:r w:rsidRPr="002368DB">
        <w:rPr>
          <w:rFonts w:ascii="ArialMT" w:hAnsi="ArialMT" w:cs="ArialMT"/>
          <w:b/>
          <w:sz w:val="20"/>
          <w:szCs w:val="20"/>
        </w:rPr>
        <w:t>zvýšení kvality ve vzdělávání včetně analýzy budoucích investic do školství</w:t>
      </w:r>
      <w:r>
        <w:rPr>
          <w:rFonts w:ascii="ArialMT" w:hAnsi="ArialMT" w:cs="ArialMT"/>
          <w:b/>
          <w:sz w:val="20"/>
          <w:szCs w:val="20"/>
        </w:rPr>
        <w:t>.</w:t>
      </w:r>
      <w:r w:rsidRPr="002368DB">
        <w:rPr>
          <w:rFonts w:ascii="ArialMT" w:hAnsi="ArialMT" w:cs="ArialMT"/>
          <w:b/>
          <w:sz w:val="20"/>
          <w:szCs w:val="20"/>
        </w:rPr>
        <w:t xml:space="preserve"> </w:t>
      </w:r>
    </w:p>
    <w:p w14:paraId="2A200927" w14:textId="77777777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</w:p>
    <w:p w14:paraId="16CA12DB" w14:textId="77777777" w:rsidR="002368DB" w:rsidRDefault="002368DB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Pravidelně se budou potkávat pracovní skupiny pro financování, rovné </w:t>
      </w:r>
      <w:proofErr w:type="spellStart"/>
      <w:r>
        <w:rPr>
          <w:rFonts w:ascii="ArialMT" w:hAnsi="ArialMT" w:cs="ArialMT"/>
          <w:b/>
          <w:sz w:val="20"/>
          <w:szCs w:val="20"/>
        </w:rPr>
        <w:t>příleřitosti</w:t>
      </w:r>
      <w:proofErr w:type="spellEnd"/>
      <w:r>
        <w:rPr>
          <w:rFonts w:ascii="ArialMT" w:hAnsi="ArialMT" w:cs="ArialMT"/>
          <w:b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b/>
          <w:sz w:val="20"/>
          <w:szCs w:val="20"/>
        </w:rPr>
        <w:t>předškolného</w:t>
      </w:r>
      <w:proofErr w:type="spellEnd"/>
      <w:r>
        <w:rPr>
          <w:rFonts w:ascii="ArialMT" w:hAnsi="ArialMT" w:cs="ArialMT"/>
          <w:b/>
          <w:sz w:val="20"/>
          <w:szCs w:val="20"/>
        </w:rPr>
        <w:t xml:space="preserve"> vzdělávání a nově i pracovní skupina pro podporu moderních didaktických forem vedoucích k rozvoji klíčových kompetencí. </w:t>
      </w:r>
    </w:p>
    <w:p w14:paraId="575CB6EA" w14:textId="77777777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</w:p>
    <w:p w14:paraId="3A85F6F4" w14:textId="77777777" w:rsidR="002368DB" w:rsidRDefault="002368DB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V projektu je </w:t>
      </w:r>
      <w:proofErr w:type="spellStart"/>
      <w:r>
        <w:rPr>
          <w:rFonts w:ascii="ArialMT" w:hAnsi="ArialMT" w:cs="ArialMT"/>
          <w:b/>
          <w:sz w:val="20"/>
          <w:szCs w:val="20"/>
        </w:rPr>
        <w:t>naplánovano</w:t>
      </w:r>
      <w:proofErr w:type="spellEnd"/>
      <w:r>
        <w:rPr>
          <w:rFonts w:ascii="ArialMT" w:hAnsi="ArialMT" w:cs="ArialMT"/>
          <w:b/>
          <w:sz w:val="20"/>
          <w:szCs w:val="20"/>
        </w:rPr>
        <w:t xml:space="preserve"> i několik implementačních aktivit, na kterých se budou potkávat pedagogové zdejších škol, rodiče, děti, žáci i zřizovatelé. </w:t>
      </w:r>
    </w:p>
    <w:p w14:paraId="335C0239" w14:textId="77777777" w:rsidR="002368DB" w:rsidRDefault="002368DB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</w:p>
    <w:p w14:paraId="1EFD6D37" w14:textId="474E50C1" w:rsidR="002368DB" w:rsidRDefault="002368DB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Jednou z </w:t>
      </w:r>
      <w:proofErr w:type="spellStart"/>
      <w:r>
        <w:rPr>
          <w:rFonts w:ascii="ArialMT" w:hAnsi="ArialMT" w:cs="ArialMT"/>
          <w:b/>
          <w:sz w:val="20"/>
          <w:szCs w:val="20"/>
        </w:rPr>
        <w:t>plánovaých</w:t>
      </w:r>
      <w:proofErr w:type="spellEnd"/>
      <w:r>
        <w:rPr>
          <w:rFonts w:ascii="ArialMT" w:hAnsi="ArialMT" w:cs="ArialMT"/>
          <w:b/>
          <w:sz w:val="20"/>
          <w:szCs w:val="20"/>
        </w:rPr>
        <w:t xml:space="preserve"> aktivit je aktivita pod pracov</w:t>
      </w:r>
      <w:r w:rsidR="00675EF9">
        <w:rPr>
          <w:rFonts w:ascii="ArialMT" w:hAnsi="ArialMT" w:cs="ArialMT"/>
          <w:b/>
          <w:sz w:val="20"/>
          <w:szCs w:val="20"/>
        </w:rPr>
        <w:t xml:space="preserve">ním názvem </w:t>
      </w:r>
      <w:r w:rsidR="00675EF9" w:rsidRPr="00675EF9">
        <w:rPr>
          <w:rFonts w:ascii="ArialMT" w:hAnsi="ArialMT" w:cs="ArialMT"/>
          <w:b/>
          <w:color w:val="0070C0"/>
          <w:sz w:val="20"/>
          <w:szCs w:val="20"/>
        </w:rPr>
        <w:t>Společně do školy</w:t>
      </w:r>
      <w:r w:rsidR="00675EF9">
        <w:rPr>
          <w:rFonts w:ascii="ArialMT" w:hAnsi="ArialMT" w:cs="ArialMT"/>
          <w:b/>
          <w:sz w:val="20"/>
          <w:szCs w:val="20"/>
        </w:rPr>
        <w:t xml:space="preserve">, kterou jsme v území </w:t>
      </w:r>
      <w:proofErr w:type="spellStart"/>
      <w:r w:rsidR="00675EF9">
        <w:rPr>
          <w:rFonts w:ascii="ArialMT" w:hAnsi="ArialMT" w:cs="ArialMT"/>
          <w:b/>
          <w:sz w:val="20"/>
          <w:szCs w:val="20"/>
        </w:rPr>
        <w:t>Mariánskolázeňska</w:t>
      </w:r>
      <w:proofErr w:type="spellEnd"/>
      <w:r w:rsidR="00675EF9">
        <w:rPr>
          <w:rFonts w:ascii="ArialMT" w:hAnsi="ArialMT" w:cs="ArialMT"/>
          <w:b/>
          <w:sz w:val="20"/>
          <w:szCs w:val="20"/>
        </w:rPr>
        <w:t xml:space="preserve"> realizovali </w:t>
      </w:r>
      <w:r w:rsidR="002C4C5B">
        <w:rPr>
          <w:rFonts w:ascii="ArialMT" w:hAnsi="ArialMT" w:cs="ArialMT"/>
          <w:b/>
          <w:sz w:val="20"/>
          <w:szCs w:val="20"/>
        </w:rPr>
        <w:t xml:space="preserve">už </w:t>
      </w:r>
      <w:r w:rsidR="00675EF9">
        <w:rPr>
          <w:rFonts w:ascii="ArialMT" w:hAnsi="ArialMT" w:cs="ArialMT"/>
          <w:b/>
          <w:sz w:val="20"/>
          <w:szCs w:val="20"/>
        </w:rPr>
        <w:t xml:space="preserve">celkem pětkrát, a zúčastnilo se jí přes </w:t>
      </w:r>
      <w:proofErr w:type="spellStart"/>
      <w:r w:rsidR="00675EF9">
        <w:rPr>
          <w:rFonts w:ascii="ArialMT" w:hAnsi="ArialMT" w:cs="ArialMT"/>
          <w:b/>
          <w:sz w:val="20"/>
          <w:szCs w:val="20"/>
        </w:rPr>
        <w:t>třista</w:t>
      </w:r>
      <w:proofErr w:type="spellEnd"/>
      <w:r w:rsidR="00675EF9">
        <w:rPr>
          <w:rFonts w:ascii="ArialMT" w:hAnsi="ArialMT" w:cs="ArialMT"/>
          <w:b/>
          <w:sz w:val="20"/>
          <w:szCs w:val="20"/>
        </w:rPr>
        <w:t xml:space="preserve"> dětí a jejich rodičů. Pokud máte zájem se se svým předškolákem zúčastnit, neváhejte sledovat náš web </w:t>
      </w:r>
      <w:hyperlink r:id="rId12" w:history="1">
        <w:r w:rsidR="00675EF9" w:rsidRPr="007E3820">
          <w:rPr>
            <w:rStyle w:val="Hypertextovodkaz"/>
            <w:rFonts w:ascii="ArialMT" w:hAnsi="ArialMT" w:cs="ArialMT"/>
            <w:b/>
            <w:sz w:val="20"/>
            <w:szCs w:val="20"/>
          </w:rPr>
          <w:t>www.marianskolazensko.org</w:t>
        </w:r>
      </w:hyperlink>
      <w:r w:rsidR="00675EF9">
        <w:rPr>
          <w:rFonts w:ascii="ArialMT" w:hAnsi="ArialMT" w:cs="ArialMT"/>
          <w:b/>
          <w:sz w:val="20"/>
          <w:szCs w:val="20"/>
        </w:rPr>
        <w:t xml:space="preserve"> nebo </w:t>
      </w:r>
      <w:proofErr w:type="spellStart"/>
      <w:r w:rsidR="00675EF9">
        <w:rPr>
          <w:rFonts w:ascii="ArialMT" w:hAnsi="ArialMT" w:cs="ArialMT"/>
          <w:b/>
          <w:sz w:val="20"/>
          <w:szCs w:val="20"/>
        </w:rPr>
        <w:t>Facebook</w:t>
      </w:r>
      <w:proofErr w:type="spellEnd"/>
      <w:r w:rsidR="00675EF9">
        <w:rPr>
          <w:rFonts w:ascii="ArialMT" w:hAnsi="ArialMT" w:cs="ArialMT"/>
          <w:b/>
          <w:sz w:val="20"/>
          <w:szCs w:val="20"/>
        </w:rPr>
        <w:t xml:space="preserve">. </w:t>
      </w:r>
      <w:r>
        <w:rPr>
          <w:rFonts w:ascii="ArialMT" w:hAnsi="ArialMT" w:cs="ArialMT"/>
          <w:b/>
          <w:sz w:val="20"/>
          <w:szCs w:val="20"/>
        </w:rPr>
        <w:t xml:space="preserve"> </w:t>
      </w:r>
    </w:p>
    <w:p w14:paraId="666F67CD" w14:textId="77777777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</w:p>
    <w:p w14:paraId="5AEE100B" w14:textId="2704684D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Pokud máte zájem se podělit s realizačním týmem o svoje otázky týkající se vzdělávání v území </w:t>
      </w:r>
      <w:proofErr w:type="spellStart"/>
      <w:r>
        <w:rPr>
          <w:rFonts w:ascii="ArialMT" w:hAnsi="ArialMT" w:cs="ArialMT"/>
          <w:b/>
          <w:sz w:val="20"/>
          <w:szCs w:val="20"/>
        </w:rPr>
        <w:t>Mariánskolázeňska</w:t>
      </w:r>
      <w:proofErr w:type="spellEnd"/>
      <w:r>
        <w:rPr>
          <w:rFonts w:ascii="ArialMT" w:hAnsi="ArialMT" w:cs="ArialMT"/>
          <w:b/>
          <w:sz w:val="20"/>
          <w:szCs w:val="20"/>
        </w:rPr>
        <w:t xml:space="preserve">, neváhejte nás kontaktovat. </w:t>
      </w:r>
    </w:p>
    <w:p w14:paraId="3F43CC61" w14:textId="77777777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</w:p>
    <w:p w14:paraId="327D3A41" w14:textId="77777777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Mgr. Jana Čížková, </w:t>
      </w:r>
    </w:p>
    <w:p w14:paraId="49E8AF26" w14:textId="0930A795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vedoucí manažer projektu – odborný řešitel,</w:t>
      </w:r>
    </w:p>
    <w:p w14:paraId="6F221B40" w14:textId="66CFE5AF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projektu Vzdělávání na </w:t>
      </w:r>
      <w:proofErr w:type="spellStart"/>
      <w:r>
        <w:rPr>
          <w:rFonts w:ascii="ArialMT" w:hAnsi="ArialMT" w:cs="ArialMT"/>
          <w:b/>
          <w:sz w:val="20"/>
          <w:szCs w:val="20"/>
        </w:rPr>
        <w:t>Mariánskolázeňsku</w:t>
      </w:r>
      <w:proofErr w:type="spellEnd"/>
      <w:r>
        <w:rPr>
          <w:rFonts w:ascii="ArialMT" w:hAnsi="ArialMT" w:cs="ArialMT"/>
          <w:b/>
          <w:sz w:val="20"/>
          <w:szCs w:val="20"/>
        </w:rPr>
        <w:t xml:space="preserve"> IV</w:t>
      </w:r>
    </w:p>
    <w:p w14:paraId="6C0743AD" w14:textId="63EAE4FF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email: </w:t>
      </w:r>
      <w:hyperlink r:id="rId13" w:history="1">
        <w:r w:rsidRPr="007E3820">
          <w:rPr>
            <w:rStyle w:val="Hypertextovodkaz"/>
            <w:rFonts w:ascii="ArialMT" w:hAnsi="ArialMT" w:cs="ArialMT"/>
            <w:b/>
            <w:sz w:val="20"/>
            <w:szCs w:val="20"/>
          </w:rPr>
          <w:t>marianskolazensko.cizkova@seznam.cz</w:t>
        </w:r>
      </w:hyperlink>
      <w:r>
        <w:rPr>
          <w:rFonts w:ascii="ArialMT" w:hAnsi="ArialMT" w:cs="ArialMT"/>
          <w:b/>
          <w:sz w:val="20"/>
          <w:szCs w:val="20"/>
        </w:rPr>
        <w:t>,</w:t>
      </w:r>
    </w:p>
    <w:p w14:paraId="2F41B658" w14:textId="63C8D1A8" w:rsidR="00675EF9" w:rsidRPr="002368DB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tel: 778 735 465</w:t>
      </w:r>
    </w:p>
    <w:p w14:paraId="66439C4A" w14:textId="51DB1B58" w:rsidR="00A85825" w:rsidRDefault="00A85825" w:rsidP="00675EF9">
      <w:pPr>
        <w:rPr>
          <w:rFonts w:cstheme="minorHAnsi"/>
          <w:sz w:val="24"/>
          <w:szCs w:val="24"/>
        </w:rPr>
      </w:pPr>
    </w:p>
    <w:p w14:paraId="6F1AA5F0" w14:textId="56825705" w:rsidR="00006B9A" w:rsidRDefault="00006B9A" w:rsidP="00EA7B6A">
      <w:pPr>
        <w:rPr>
          <w:rFonts w:cstheme="minorHAnsi"/>
          <w:sz w:val="24"/>
          <w:szCs w:val="24"/>
        </w:rPr>
      </w:pPr>
    </w:p>
    <w:p w14:paraId="6C5CE145" w14:textId="31A063B5" w:rsidR="00006B9A" w:rsidRDefault="00006B9A" w:rsidP="00EA7B6A">
      <w:pPr>
        <w:rPr>
          <w:rFonts w:cstheme="minorHAnsi"/>
          <w:sz w:val="24"/>
          <w:szCs w:val="24"/>
        </w:rPr>
      </w:pPr>
    </w:p>
    <w:p w14:paraId="078BD975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5F6CC9C6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6B859748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7F0983A3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2B0C065E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075D0B42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1785A4EB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7D1478D9" w14:textId="7BB4ED5B" w:rsidR="00F2384F" w:rsidRPr="00105321" w:rsidRDefault="00F2384F" w:rsidP="00EA7B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F2384F" w:rsidRPr="00105321" w:rsidSect="009B057E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524F6" w14:textId="77777777" w:rsidR="0024268F" w:rsidRDefault="0024268F" w:rsidP="00CE3205">
      <w:r>
        <w:separator/>
      </w:r>
    </w:p>
  </w:endnote>
  <w:endnote w:type="continuationSeparator" w:id="0">
    <w:p w14:paraId="1BB1B9CC" w14:textId="77777777" w:rsidR="0024268F" w:rsidRDefault="0024268F" w:rsidP="00CE3205">
      <w:r>
        <w:continuationSeparator/>
      </w:r>
    </w:p>
  </w:endnote>
  <w:endnote w:type="continuationNotice" w:id="1">
    <w:p w14:paraId="637D440A" w14:textId="77777777" w:rsidR="0024268F" w:rsidRDefault="0024268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B6A">
          <w:rPr>
            <w:noProof/>
          </w:rP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49635" w14:textId="77777777" w:rsidR="0024268F" w:rsidRDefault="0024268F" w:rsidP="00CE3205">
      <w:r>
        <w:separator/>
      </w:r>
    </w:p>
  </w:footnote>
  <w:footnote w:type="continuationSeparator" w:id="0">
    <w:p w14:paraId="368F9A7F" w14:textId="77777777" w:rsidR="0024268F" w:rsidRDefault="0024268F" w:rsidP="00CE3205">
      <w:r>
        <w:continuationSeparator/>
      </w:r>
    </w:p>
  </w:footnote>
  <w:footnote w:type="continuationNotice" w:id="1">
    <w:p w14:paraId="72EC8BFF" w14:textId="77777777" w:rsidR="0024268F" w:rsidRDefault="0024268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9B955" w14:textId="6782CC4F" w:rsidR="009F6400" w:rsidRPr="009F6400" w:rsidRDefault="009F6400" w:rsidP="009F6400">
    <w:pPr>
      <w:pStyle w:val="Zhlav"/>
      <w:spacing w:before="0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9266" behindDoc="1" locked="0" layoutInCell="1" allowOverlap="1" wp14:anchorId="757CA6BB" wp14:editId="4C524238">
          <wp:simplePos x="0" y="0"/>
          <wp:positionH relativeFrom="margin">
            <wp:align>right</wp:align>
          </wp:positionH>
          <wp:positionV relativeFrom="paragraph">
            <wp:posOffset>-105582</wp:posOffset>
          </wp:positionV>
          <wp:extent cx="850900" cy="411480"/>
          <wp:effectExtent l="0" t="0" r="6350" b="762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3" name="Obrázek 3" descr="C:\Users\dell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dell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017510F" wp14:editId="1FE4D708">
          <wp:simplePos x="0" y="0"/>
          <wp:positionH relativeFrom="column">
            <wp:posOffset>-125558</wp:posOffset>
          </wp:positionH>
          <wp:positionV relativeFrom="paragraph">
            <wp:posOffset>-157549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</w:t>
    </w:r>
    <w:r w:rsidRPr="009F6400">
      <w:rPr>
        <w:b/>
      </w:rPr>
      <w:t xml:space="preserve">Vzdělávání na </w:t>
    </w:r>
    <w:proofErr w:type="spellStart"/>
    <w:r w:rsidRPr="009F6400">
      <w:rPr>
        <w:b/>
      </w:rPr>
      <w:t>Mariánskolázeňsku</w:t>
    </w:r>
    <w:proofErr w:type="spellEnd"/>
    <w:r w:rsidRPr="009F6400">
      <w:rPr>
        <w:b/>
      </w:rPr>
      <w:t xml:space="preserve"> IV, </w:t>
    </w:r>
  </w:p>
  <w:p w14:paraId="57CD452F" w14:textId="5963D03B" w:rsidR="00445D8B" w:rsidRDefault="009F6400" w:rsidP="009F6400">
    <w:pPr>
      <w:pStyle w:val="Zhlav"/>
      <w:spacing w:before="0"/>
    </w:pPr>
    <w:r w:rsidRPr="009F6400">
      <w:rPr>
        <w:b/>
      </w:rPr>
      <w:t xml:space="preserve">                                                   </w:t>
    </w:r>
    <w:proofErr w:type="gramStart"/>
    <w:r w:rsidRPr="009F6400">
      <w:rPr>
        <w:b/>
      </w:rPr>
      <w:t>CZ.02.02</w:t>
    </w:r>
    <w:proofErr w:type="gramEnd"/>
    <w:r w:rsidRPr="009F6400">
      <w:rPr>
        <w:b/>
      </w:rPr>
      <w:t>.XX/00/23_017/0008380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06B9A"/>
    <w:rsid w:val="000138B0"/>
    <w:rsid w:val="00021AFD"/>
    <w:rsid w:val="00025A08"/>
    <w:rsid w:val="00030511"/>
    <w:rsid w:val="00054A83"/>
    <w:rsid w:val="000B7C93"/>
    <w:rsid w:val="000C714D"/>
    <w:rsid w:val="000E1578"/>
    <w:rsid w:val="0010035A"/>
    <w:rsid w:val="00114C23"/>
    <w:rsid w:val="00124B82"/>
    <w:rsid w:val="00127CF4"/>
    <w:rsid w:val="00130172"/>
    <w:rsid w:val="001518E0"/>
    <w:rsid w:val="001552CF"/>
    <w:rsid w:val="001D50F8"/>
    <w:rsid w:val="00201E32"/>
    <w:rsid w:val="00205E8E"/>
    <w:rsid w:val="00234526"/>
    <w:rsid w:val="002368DB"/>
    <w:rsid w:val="0024268F"/>
    <w:rsid w:val="002A67D0"/>
    <w:rsid w:val="002B7AC8"/>
    <w:rsid w:val="002C4C5B"/>
    <w:rsid w:val="003242A0"/>
    <w:rsid w:val="0033092C"/>
    <w:rsid w:val="003325D7"/>
    <w:rsid w:val="00333704"/>
    <w:rsid w:val="003359FF"/>
    <w:rsid w:val="00342398"/>
    <w:rsid w:val="003B5A7F"/>
    <w:rsid w:val="003E0544"/>
    <w:rsid w:val="00415906"/>
    <w:rsid w:val="00423FE3"/>
    <w:rsid w:val="00445D8B"/>
    <w:rsid w:val="004538FE"/>
    <w:rsid w:val="004A1281"/>
    <w:rsid w:val="004B1CEB"/>
    <w:rsid w:val="004C4791"/>
    <w:rsid w:val="004C6F01"/>
    <w:rsid w:val="004D44E1"/>
    <w:rsid w:val="00522586"/>
    <w:rsid w:val="00540FC2"/>
    <w:rsid w:val="005623CA"/>
    <w:rsid w:val="005877CE"/>
    <w:rsid w:val="005A0D31"/>
    <w:rsid w:val="005B1F7E"/>
    <w:rsid w:val="005F194B"/>
    <w:rsid w:val="00643506"/>
    <w:rsid w:val="00675EF9"/>
    <w:rsid w:val="006B2CB1"/>
    <w:rsid w:val="006D0408"/>
    <w:rsid w:val="006F1B93"/>
    <w:rsid w:val="00706A32"/>
    <w:rsid w:val="00795298"/>
    <w:rsid w:val="007A74C8"/>
    <w:rsid w:val="007C431B"/>
    <w:rsid w:val="007C4763"/>
    <w:rsid w:val="007C4A5C"/>
    <w:rsid w:val="007F10ED"/>
    <w:rsid w:val="007F4F78"/>
    <w:rsid w:val="00820339"/>
    <w:rsid w:val="00831EAC"/>
    <w:rsid w:val="00854FEA"/>
    <w:rsid w:val="00866748"/>
    <w:rsid w:val="008B721A"/>
    <w:rsid w:val="008F5355"/>
    <w:rsid w:val="00912332"/>
    <w:rsid w:val="00951B61"/>
    <w:rsid w:val="009740D5"/>
    <w:rsid w:val="009B057E"/>
    <w:rsid w:val="009F6400"/>
    <w:rsid w:val="00A01894"/>
    <w:rsid w:val="00A0715E"/>
    <w:rsid w:val="00A22567"/>
    <w:rsid w:val="00A45DA2"/>
    <w:rsid w:val="00A85825"/>
    <w:rsid w:val="00A924A7"/>
    <w:rsid w:val="00AE0ADF"/>
    <w:rsid w:val="00AE1B5F"/>
    <w:rsid w:val="00AF1C2E"/>
    <w:rsid w:val="00B12607"/>
    <w:rsid w:val="00B16F6E"/>
    <w:rsid w:val="00B540B2"/>
    <w:rsid w:val="00B90C5A"/>
    <w:rsid w:val="00B971ED"/>
    <w:rsid w:val="00BA4D8E"/>
    <w:rsid w:val="00BB3652"/>
    <w:rsid w:val="00BD4751"/>
    <w:rsid w:val="00BD607C"/>
    <w:rsid w:val="00BE3CF8"/>
    <w:rsid w:val="00BE607E"/>
    <w:rsid w:val="00C04C73"/>
    <w:rsid w:val="00C1430E"/>
    <w:rsid w:val="00C466D2"/>
    <w:rsid w:val="00C54916"/>
    <w:rsid w:val="00C60A28"/>
    <w:rsid w:val="00C66F23"/>
    <w:rsid w:val="00C87F0C"/>
    <w:rsid w:val="00C9258B"/>
    <w:rsid w:val="00C95DC0"/>
    <w:rsid w:val="00CE3205"/>
    <w:rsid w:val="00D06A4D"/>
    <w:rsid w:val="00D43B96"/>
    <w:rsid w:val="00D4772C"/>
    <w:rsid w:val="00D56337"/>
    <w:rsid w:val="00D65C9F"/>
    <w:rsid w:val="00DA1C44"/>
    <w:rsid w:val="00DE5E24"/>
    <w:rsid w:val="00E21754"/>
    <w:rsid w:val="00E43975"/>
    <w:rsid w:val="00E5459A"/>
    <w:rsid w:val="00EA0C52"/>
    <w:rsid w:val="00EA5AE8"/>
    <w:rsid w:val="00EA7B6A"/>
    <w:rsid w:val="00EB4E3D"/>
    <w:rsid w:val="00EE3BB3"/>
    <w:rsid w:val="00F036A7"/>
    <w:rsid w:val="00F05483"/>
    <w:rsid w:val="00F07BA8"/>
    <w:rsid w:val="00F14E9C"/>
    <w:rsid w:val="00F17324"/>
    <w:rsid w:val="00F2384F"/>
    <w:rsid w:val="00F305B8"/>
    <w:rsid w:val="00F45E22"/>
    <w:rsid w:val="00F60205"/>
    <w:rsid w:val="00F60EBD"/>
    <w:rsid w:val="00FA64AB"/>
    <w:rsid w:val="00FC7D8E"/>
    <w:rsid w:val="00FD177F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A0D947"/>
  <w15:docId w15:val="{7C673C92-FBE5-4D09-B3DF-DADD7DBD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675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anskolazensko.cizkova@sezna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marianskolazensko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81DC2-AF2E-4B03-B7BC-303161CE86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104a4cd-1400-468e-be1b-c7aad71d7d5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DF7D41-A9BF-494F-9254-9F0D3C33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dc:description>na web</dc:description>
  <cp:lastModifiedBy>Účet Microsoft</cp:lastModifiedBy>
  <cp:revision>2</cp:revision>
  <cp:lastPrinted>2023-07-11T11:26:00Z</cp:lastPrinted>
  <dcterms:created xsi:type="dcterms:W3CDTF">2023-12-12T10:50:00Z</dcterms:created>
  <dcterms:modified xsi:type="dcterms:W3CDTF">2023-12-12T10:50:00Z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