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71" w:rsidRPr="00914C71" w:rsidRDefault="00914C71" w:rsidP="00914C71">
      <w:pPr>
        <w:pStyle w:val="Zhlav"/>
        <w:jc w:val="center"/>
        <w:rPr>
          <w:rFonts w:asciiTheme="minorHAnsi" w:hAnsiTheme="minorHAnsi" w:cs="Arial"/>
          <w:b/>
          <w:sz w:val="26"/>
          <w:szCs w:val="26"/>
          <w:lang w:val="cs-CZ"/>
        </w:rPr>
      </w:pPr>
      <w:r w:rsidRPr="00914C71">
        <w:rPr>
          <w:rFonts w:asciiTheme="minorHAnsi" w:hAnsiTheme="minorHAnsi" w:cs="Arial"/>
          <w:b/>
          <w:sz w:val="26"/>
          <w:szCs w:val="26"/>
          <w:lang w:val="cs-CZ"/>
        </w:rPr>
        <w:t>Protokol</w:t>
      </w:r>
    </w:p>
    <w:p w:rsidR="00914C71" w:rsidRPr="00914C71" w:rsidRDefault="00914C71" w:rsidP="00914C71">
      <w:pPr>
        <w:pStyle w:val="Zhlav"/>
        <w:rPr>
          <w:rFonts w:asciiTheme="minorHAnsi" w:hAnsiTheme="minorHAnsi" w:cs="Arial"/>
          <w:b/>
          <w:sz w:val="26"/>
          <w:szCs w:val="26"/>
          <w:lang w:val="cs-CZ"/>
        </w:rPr>
      </w:pPr>
    </w:p>
    <w:p w:rsidR="00914C71" w:rsidRPr="00914C71" w:rsidRDefault="00914C71" w:rsidP="00914C71">
      <w:pPr>
        <w:pStyle w:val="Zhlav"/>
        <w:jc w:val="center"/>
        <w:rPr>
          <w:rFonts w:asciiTheme="minorHAnsi" w:hAnsiTheme="minorHAnsi" w:cs="Arial"/>
          <w:b/>
          <w:sz w:val="26"/>
          <w:szCs w:val="26"/>
          <w:lang w:val="cs-CZ"/>
        </w:rPr>
      </w:pPr>
      <w:r w:rsidRPr="00914C71">
        <w:rPr>
          <w:rFonts w:asciiTheme="minorHAnsi" w:hAnsiTheme="minorHAnsi" w:cs="Arial"/>
          <w:b/>
          <w:sz w:val="26"/>
          <w:szCs w:val="26"/>
          <w:lang w:val="cs-CZ"/>
        </w:rPr>
        <w:t>z jednání Dobrovolného svazku obcí Mariánskolázeňsko v rámci projektu Clara III: Rozvoj společné partnerské spolupráce veřejné správy v česko-bavorském regionu</w:t>
      </w:r>
    </w:p>
    <w:p w:rsidR="00914C71" w:rsidRPr="00914C71" w:rsidRDefault="00914C71" w:rsidP="00914C71">
      <w:pPr>
        <w:pStyle w:val="Zhlav"/>
        <w:jc w:val="center"/>
        <w:rPr>
          <w:rFonts w:asciiTheme="minorHAnsi" w:hAnsiTheme="minorHAnsi" w:cs="Arial"/>
          <w:sz w:val="26"/>
          <w:szCs w:val="26"/>
          <w:lang w:val="cs-CZ"/>
        </w:rPr>
      </w:pPr>
    </w:p>
    <w:p w:rsidR="00914C71" w:rsidRPr="00914C71" w:rsidRDefault="00914C71" w:rsidP="00914C71">
      <w:pPr>
        <w:pStyle w:val="Zhlav"/>
        <w:rPr>
          <w:rFonts w:asciiTheme="minorHAnsi" w:hAnsiTheme="minorHAnsi" w:cs="Arial"/>
          <w:b/>
          <w:sz w:val="26"/>
          <w:szCs w:val="26"/>
          <w:lang w:val="cs-CZ"/>
        </w:rPr>
      </w:pPr>
      <w:r w:rsidRPr="00914C71">
        <w:rPr>
          <w:rFonts w:asciiTheme="minorHAnsi" w:hAnsiTheme="minorHAnsi" w:cs="Arial"/>
          <w:b/>
          <w:sz w:val="26"/>
          <w:szCs w:val="26"/>
          <w:lang w:val="cs-CZ"/>
        </w:rPr>
        <w:t xml:space="preserve">Dne: </w:t>
      </w:r>
    </w:p>
    <w:p w:rsidR="00914C71" w:rsidRPr="00914C71" w:rsidRDefault="00FE755B" w:rsidP="00914C71">
      <w:pPr>
        <w:pStyle w:val="Zhlav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>4</w:t>
      </w:r>
      <w:r w:rsidR="00914C71">
        <w:rPr>
          <w:rFonts w:asciiTheme="minorHAnsi" w:hAnsiTheme="minorHAnsi" w:cs="Arial"/>
          <w:sz w:val="26"/>
          <w:szCs w:val="26"/>
          <w:lang w:val="cs-CZ"/>
        </w:rPr>
        <w:t xml:space="preserve">. </w:t>
      </w:r>
      <w:r>
        <w:rPr>
          <w:rFonts w:asciiTheme="minorHAnsi" w:hAnsiTheme="minorHAnsi" w:cs="Arial"/>
          <w:sz w:val="26"/>
          <w:szCs w:val="26"/>
          <w:lang w:val="cs-CZ"/>
        </w:rPr>
        <w:t>3. 2019</w:t>
      </w:r>
      <w:r w:rsidR="00914C71">
        <w:rPr>
          <w:rFonts w:asciiTheme="minorHAnsi" w:hAnsiTheme="minorHAnsi" w:cs="Arial"/>
          <w:sz w:val="26"/>
          <w:szCs w:val="26"/>
          <w:lang w:val="cs-CZ"/>
        </w:rPr>
        <w:t xml:space="preserve"> od 1</w:t>
      </w:r>
      <w:r>
        <w:rPr>
          <w:rFonts w:asciiTheme="minorHAnsi" w:hAnsiTheme="minorHAnsi" w:cs="Arial"/>
          <w:sz w:val="26"/>
          <w:szCs w:val="26"/>
          <w:lang w:val="cs-CZ"/>
        </w:rPr>
        <w:t>4</w:t>
      </w:r>
      <w:r w:rsidR="00914C71">
        <w:rPr>
          <w:rFonts w:asciiTheme="minorHAnsi" w:hAnsiTheme="minorHAnsi" w:cs="Arial"/>
          <w:sz w:val="26"/>
          <w:szCs w:val="26"/>
          <w:lang w:val="cs-CZ"/>
        </w:rPr>
        <w:t>:0</w:t>
      </w:r>
      <w:r w:rsidR="00914C71" w:rsidRPr="00914C71">
        <w:rPr>
          <w:rFonts w:asciiTheme="minorHAnsi" w:hAnsiTheme="minorHAnsi" w:cs="Arial"/>
          <w:sz w:val="26"/>
          <w:szCs w:val="26"/>
          <w:lang w:val="cs-CZ"/>
        </w:rPr>
        <w:t>0 hodin</w:t>
      </w:r>
      <w:r w:rsidR="00F904F6">
        <w:rPr>
          <w:rFonts w:asciiTheme="minorHAnsi" w:hAnsiTheme="minorHAnsi" w:cs="Arial"/>
          <w:sz w:val="26"/>
          <w:szCs w:val="26"/>
          <w:lang w:val="cs-CZ"/>
        </w:rPr>
        <w:t xml:space="preserve">, </w:t>
      </w:r>
      <w:proofErr w:type="spellStart"/>
      <w:r w:rsidR="00F904F6" w:rsidRPr="00F904F6">
        <w:rPr>
          <w:rFonts w:asciiTheme="minorHAnsi" w:hAnsiTheme="minorHAnsi" w:cs="Arial"/>
          <w:sz w:val="26"/>
          <w:szCs w:val="26"/>
          <w:lang w:val="cs-CZ"/>
        </w:rPr>
        <w:t>Landratsamt</w:t>
      </w:r>
      <w:proofErr w:type="spellEnd"/>
      <w:r w:rsidR="00F904F6" w:rsidRPr="00F904F6">
        <w:rPr>
          <w:rFonts w:asciiTheme="minorHAnsi" w:hAnsiTheme="minorHAnsi" w:cs="Arial"/>
          <w:sz w:val="26"/>
          <w:szCs w:val="26"/>
          <w:lang w:val="cs-CZ"/>
        </w:rPr>
        <w:t xml:space="preserve"> </w:t>
      </w:r>
      <w:proofErr w:type="spellStart"/>
      <w:r w:rsidR="00F904F6" w:rsidRPr="00F904F6">
        <w:rPr>
          <w:rFonts w:asciiTheme="minorHAnsi" w:hAnsiTheme="minorHAnsi" w:cs="Arial"/>
          <w:sz w:val="26"/>
          <w:szCs w:val="26"/>
          <w:lang w:val="cs-CZ"/>
        </w:rPr>
        <w:t>Wunsiedel</w:t>
      </w:r>
      <w:proofErr w:type="spellEnd"/>
      <w:r w:rsidR="00F904F6" w:rsidRPr="00F904F6">
        <w:rPr>
          <w:rFonts w:asciiTheme="minorHAnsi" w:hAnsiTheme="minorHAnsi" w:cs="Arial"/>
          <w:sz w:val="26"/>
          <w:szCs w:val="26"/>
          <w:lang w:val="cs-CZ"/>
        </w:rPr>
        <w:t xml:space="preserve"> i. </w:t>
      </w:r>
      <w:proofErr w:type="spellStart"/>
      <w:r w:rsidR="00F904F6" w:rsidRPr="00F904F6">
        <w:rPr>
          <w:rFonts w:asciiTheme="minorHAnsi" w:hAnsiTheme="minorHAnsi" w:cs="Arial"/>
          <w:sz w:val="26"/>
          <w:szCs w:val="26"/>
          <w:lang w:val="cs-CZ"/>
        </w:rPr>
        <w:t>Fichtelgebirge</w:t>
      </w:r>
      <w:proofErr w:type="spellEnd"/>
      <w:r w:rsidR="00914C71" w:rsidRPr="00914C71">
        <w:rPr>
          <w:rFonts w:asciiTheme="minorHAnsi" w:hAnsiTheme="minorHAnsi" w:cs="Arial"/>
          <w:sz w:val="26"/>
          <w:szCs w:val="26"/>
          <w:lang w:val="cs-CZ"/>
        </w:rPr>
        <w:t xml:space="preserve"> </w:t>
      </w:r>
    </w:p>
    <w:p w:rsidR="00F904F6" w:rsidRDefault="00F904F6" w:rsidP="00914C71">
      <w:pPr>
        <w:pStyle w:val="Zhlav"/>
        <w:rPr>
          <w:rFonts w:asciiTheme="minorHAnsi" w:hAnsiTheme="minorHAnsi" w:cs="Arial"/>
          <w:b/>
          <w:sz w:val="26"/>
          <w:szCs w:val="26"/>
          <w:lang w:val="cs-CZ"/>
        </w:rPr>
      </w:pPr>
    </w:p>
    <w:p w:rsidR="00914C71" w:rsidRPr="00914C71" w:rsidRDefault="00914C71" w:rsidP="00914C71">
      <w:pPr>
        <w:pStyle w:val="Zhlav"/>
        <w:rPr>
          <w:rFonts w:asciiTheme="minorHAnsi" w:hAnsiTheme="minorHAnsi" w:cs="Arial"/>
          <w:b/>
          <w:sz w:val="26"/>
          <w:szCs w:val="26"/>
          <w:lang w:val="cs-CZ"/>
        </w:rPr>
      </w:pPr>
      <w:r w:rsidRPr="00914C71">
        <w:rPr>
          <w:rFonts w:asciiTheme="minorHAnsi" w:hAnsiTheme="minorHAnsi" w:cs="Arial"/>
          <w:b/>
          <w:sz w:val="26"/>
          <w:szCs w:val="26"/>
          <w:lang w:val="cs-CZ"/>
        </w:rPr>
        <w:t xml:space="preserve">Přítomni: </w:t>
      </w:r>
    </w:p>
    <w:p w:rsidR="00914C71" w:rsidRPr="00914C71" w:rsidRDefault="00914C71" w:rsidP="00914C71">
      <w:pPr>
        <w:pStyle w:val="Zhlav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>v</w:t>
      </w:r>
      <w:r w:rsidRPr="00914C71">
        <w:rPr>
          <w:rFonts w:asciiTheme="minorHAnsi" w:hAnsiTheme="minorHAnsi" w:cs="Arial"/>
          <w:sz w:val="26"/>
          <w:szCs w:val="26"/>
          <w:lang w:val="cs-CZ"/>
        </w:rPr>
        <w:t>iz</w:t>
      </w:r>
      <w:r>
        <w:rPr>
          <w:rFonts w:asciiTheme="minorHAnsi" w:hAnsiTheme="minorHAnsi" w:cs="Arial"/>
          <w:sz w:val="26"/>
          <w:szCs w:val="26"/>
          <w:lang w:val="cs-CZ"/>
        </w:rPr>
        <w:t>.</w:t>
      </w:r>
      <w:r w:rsidRPr="00914C71">
        <w:rPr>
          <w:rFonts w:asciiTheme="minorHAnsi" w:hAnsiTheme="minorHAnsi" w:cs="Arial"/>
          <w:sz w:val="26"/>
          <w:szCs w:val="26"/>
          <w:lang w:val="cs-CZ"/>
        </w:rPr>
        <w:t xml:space="preserve"> prezenční listina, příloha protokolu</w:t>
      </w:r>
    </w:p>
    <w:p w:rsidR="00914C71" w:rsidRPr="00914C71" w:rsidRDefault="00914C71" w:rsidP="00914C71">
      <w:pPr>
        <w:pStyle w:val="Zhlav"/>
        <w:rPr>
          <w:rFonts w:asciiTheme="minorHAnsi" w:hAnsiTheme="minorHAnsi" w:cs="Arial"/>
          <w:sz w:val="26"/>
          <w:szCs w:val="26"/>
          <w:lang w:val="cs-CZ"/>
        </w:rPr>
      </w:pPr>
    </w:p>
    <w:p w:rsidR="00914C71" w:rsidRPr="00914C71" w:rsidRDefault="00914C71" w:rsidP="00914C71">
      <w:pPr>
        <w:pStyle w:val="Zhlav"/>
        <w:rPr>
          <w:rFonts w:asciiTheme="minorHAnsi" w:hAnsiTheme="minorHAnsi" w:cs="Arial"/>
          <w:b/>
          <w:sz w:val="26"/>
          <w:szCs w:val="26"/>
          <w:lang w:val="cs-CZ"/>
        </w:rPr>
      </w:pPr>
      <w:r w:rsidRPr="00914C71">
        <w:rPr>
          <w:rFonts w:asciiTheme="minorHAnsi" w:hAnsiTheme="minorHAnsi" w:cs="Arial"/>
          <w:b/>
          <w:sz w:val="26"/>
          <w:szCs w:val="26"/>
          <w:lang w:val="cs-CZ"/>
        </w:rPr>
        <w:t xml:space="preserve">Program: </w:t>
      </w:r>
    </w:p>
    <w:p w:rsidR="007D7600" w:rsidRDefault="00AF2149" w:rsidP="00AF2149">
      <w:pPr>
        <w:pStyle w:val="Zhlav"/>
        <w:ind w:left="360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 xml:space="preserve">1/ </w:t>
      </w:r>
      <w:r w:rsidR="007D7600">
        <w:rPr>
          <w:rFonts w:asciiTheme="minorHAnsi" w:hAnsiTheme="minorHAnsi" w:cs="Arial"/>
          <w:sz w:val="26"/>
          <w:szCs w:val="26"/>
          <w:lang w:val="cs-CZ"/>
        </w:rPr>
        <w:t>Informace o realizaci projektu Clara III</w:t>
      </w:r>
    </w:p>
    <w:p w:rsidR="007D7600" w:rsidRPr="00914C71" w:rsidRDefault="00AF2149" w:rsidP="00AF2149">
      <w:pPr>
        <w:pStyle w:val="Zhlav"/>
        <w:ind w:left="360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 xml:space="preserve">2/ </w:t>
      </w:r>
      <w:r w:rsidR="00FE755B">
        <w:rPr>
          <w:rFonts w:asciiTheme="minorHAnsi" w:hAnsiTheme="minorHAnsi" w:cs="Arial"/>
          <w:sz w:val="26"/>
          <w:szCs w:val="26"/>
          <w:lang w:val="cs-CZ"/>
        </w:rPr>
        <w:t>Společná příprava workshopů</w:t>
      </w:r>
      <w:r w:rsidR="00F904F6">
        <w:rPr>
          <w:rFonts w:asciiTheme="minorHAnsi" w:hAnsiTheme="minorHAnsi" w:cs="Arial"/>
          <w:sz w:val="26"/>
          <w:szCs w:val="26"/>
          <w:lang w:val="cs-CZ"/>
        </w:rPr>
        <w:t xml:space="preserve">  </w:t>
      </w:r>
    </w:p>
    <w:p w:rsidR="00914C71" w:rsidRPr="00914C71" w:rsidRDefault="00914C71" w:rsidP="00914C71">
      <w:pPr>
        <w:pStyle w:val="Zhlav"/>
        <w:rPr>
          <w:rFonts w:asciiTheme="minorHAnsi" w:hAnsiTheme="minorHAnsi" w:cs="Arial"/>
          <w:sz w:val="26"/>
          <w:szCs w:val="26"/>
          <w:lang w:val="cs-CZ"/>
        </w:rPr>
      </w:pPr>
    </w:p>
    <w:p w:rsidR="00914C71" w:rsidRPr="00914C71" w:rsidRDefault="00AF2149" w:rsidP="00914C71">
      <w:pPr>
        <w:pStyle w:val="Zhlav"/>
        <w:rPr>
          <w:rFonts w:asciiTheme="minorHAnsi" w:hAnsiTheme="minorHAnsi" w:cs="Arial"/>
          <w:b/>
          <w:sz w:val="26"/>
          <w:szCs w:val="26"/>
          <w:lang w:val="cs-CZ"/>
        </w:rPr>
      </w:pPr>
      <w:r>
        <w:rPr>
          <w:rFonts w:asciiTheme="minorHAnsi" w:hAnsiTheme="minorHAnsi" w:cs="Arial"/>
          <w:b/>
          <w:sz w:val="26"/>
          <w:szCs w:val="26"/>
          <w:lang w:val="cs-CZ"/>
        </w:rPr>
        <w:t>1/</w:t>
      </w:r>
    </w:p>
    <w:p w:rsidR="00BC405C" w:rsidRDefault="00F7325E" w:rsidP="00AF2149">
      <w:pPr>
        <w:pStyle w:val="Zhlav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>Paní</w:t>
      </w:r>
      <w:r w:rsidR="00FE755B">
        <w:rPr>
          <w:rFonts w:asciiTheme="minorHAnsi" w:hAnsiTheme="minorHAnsi" w:cs="Arial"/>
          <w:sz w:val="26"/>
          <w:szCs w:val="26"/>
          <w:lang w:val="cs-CZ"/>
        </w:rPr>
        <w:t xml:space="preserve"> Jankovská </w:t>
      </w:r>
      <w:r w:rsidR="00BB6C42">
        <w:rPr>
          <w:rFonts w:asciiTheme="minorHAnsi" w:hAnsiTheme="minorHAnsi" w:cs="Arial"/>
          <w:sz w:val="26"/>
          <w:szCs w:val="26"/>
          <w:lang w:val="cs-CZ"/>
        </w:rPr>
        <w:t>poděkoval</w:t>
      </w:r>
      <w:r w:rsidR="00FE755B">
        <w:rPr>
          <w:rFonts w:asciiTheme="minorHAnsi" w:hAnsiTheme="minorHAnsi" w:cs="Arial"/>
          <w:sz w:val="26"/>
          <w:szCs w:val="26"/>
          <w:lang w:val="cs-CZ"/>
        </w:rPr>
        <w:t>a</w:t>
      </w:r>
      <w:r w:rsidR="00BB6C42">
        <w:rPr>
          <w:rFonts w:asciiTheme="minorHAnsi" w:hAnsiTheme="minorHAnsi" w:cs="Arial"/>
          <w:sz w:val="26"/>
          <w:szCs w:val="26"/>
          <w:lang w:val="cs-CZ"/>
        </w:rPr>
        <w:t xml:space="preserve"> přítomným za možnost schůzky, informoval</w:t>
      </w:r>
      <w:r>
        <w:rPr>
          <w:rFonts w:asciiTheme="minorHAnsi" w:hAnsiTheme="minorHAnsi" w:cs="Arial"/>
          <w:sz w:val="26"/>
          <w:szCs w:val="26"/>
          <w:lang w:val="cs-CZ"/>
        </w:rPr>
        <w:t>a</w:t>
      </w:r>
      <w:r w:rsidR="00BB6C42">
        <w:rPr>
          <w:rFonts w:asciiTheme="minorHAnsi" w:hAnsiTheme="minorHAnsi" w:cs="Arial"/>
          <w:sz w:val="26"/>
          <w:szCs w:val="26"/>
          <w:lang w:val="cs-CZ"/>
        </w:rPr>
        <w:t xml:space="preserve"> </w:t>
      </w:r>
      <w:r w:rsidR="00D73CAE">
        <w:rPr>
          <w:rFonts w:asciiTheme="minorHAnsi" w:hAnsiTheme="minorHAnsi" w:cs="Arial"/>
          <w:sz w:val="26"/>
          <w:szCs w:val="26"/>
          <w:lang w:val="cs-CZ"/>
        </w:rPr>
        <w:br/>
      </w:r>
      <w:r w:rsidR="00BB6C42">
        <w:rPr>
          <w:rFonts w:asciiTheme="minorHAnsi" w:hAnsiTheme="minorHAnsi" w:cs="Arial"/>
          <w:sz w:val="26"/>
          <w:szCs w:val="26"/>
          <w:lang w:val="cs-CZ"/>
        </w:rPr>
        <w:t xml:space="preserve">o </w:t>
      </w:r>
      <w:r w:rsidR="006E153B">
        <w:rPr>
          <w:rFonts w:asciiTheme="minorHAnsi" w:hAnsiTheme="minorHAnsi" w:cs="Arial"/>
          <w:sz w:val="26"/>
          <w:szCs w:val="26"/>
          <w:lang w:val="cs-CZ"/>
        </w:rPr>
        <w:t xml:space="preserve">aktuální </w:t>
      </w:r>
      <w:r w:rsidR="00BB6C42">
        <w:rPr>
          <w:rFonts w:asciiTheme="minorHAnsi" w:hAnsiTheme="minorHAnsi" w:cs="Arial"/>
          <w:sz w:val="26"/>
          <w:szCs w:val="26"/>
          <w:lang w:val="cs-CZ"/>
        </w:rPr>
        <w:t>realizaci projektu Clara III</w:t>
      </w:r>
      <w:r w:rsidR="00F904F6">
        <w:rPr>
          <w:rFonts w:asciiTheme="minorHAnsi" w:hAnsiTheme="minorHAnsi" w:cs="Arial"/>
          <w:sz w:val="26"/>
          <w:szCs w:val="26"/>
          <w:lang w:val="cs-CZ"/>
        </w:rPr>
        <w:t xml:space="preserve">. Stav </w:t>
      </w:r>
      <w:r w:rsidR="00FE755B">
        <w:rPr>
          <w:rFonts w:asciiTheme="minorHAnsi" w:hAnsiTheme="minorHAnsi" w:cs="Arial"/>
          <w:sz w:val="26"/>
          <w:szCs w:val="26"/>
          <w:lang w:val="cs-CZ"/>
        </w:rPr>
        <w:t>prací na</w:t>
      </w:r>
      <w:r w:rsidR="00F904F6">
        <w:rPr>
          <w:rFonts w:asciiTheme="minorHAnsi" w:hAnsiTheme="minorHAnsi" w:cs="Arial"/>
          <w:sz w:val="26"/>
          <w:szCs w:val="26"/>
          <w:lang w:val="cs-CZ"/>
        </w:rPr>
        <w:t xml:space="preserve"> vyhledávací</w:t>
      </w:r>
      <w:r w:rsidR="00FE755B">
        <w:rPr>
          <w:rFonts w:asciiTheme="minorHAnsi" w:hAnsiTheme="minorHAnsi" w:cs="Arial"/>
          <w:sz w:val="26"/>
          <w:szCs w:val="26"/>
          <w:lang w:val="cs-CZ"/>
        </w:rPr>
        <w:t>ch studiích</w:t>
      </w:r>
      <w:r w:rsidR="00F904F6">
        <w:rPr>
          <w:rFonts w:asciiTheme="minorHAnsi" w:hAnsiTheme="minorHAnsi" w:cs="Arial"/>
          <w:sz w:val="26"/>
          <w:szCs w:val="26"/>
          <w:lang w:val="cs-CZ"/>
        </w:rPr>
        <w:t xml:space="preserve"> – </w:t>
      </w:r>
      <w:r w:rsidR="00FE755B">
        <w:rPr>
          <w:rFonts w:asciiTheme="minorHAnsi" w:hAnsiTheme="minorHAnsi" w:cs="Arial"/>
          <w:sz w:val="26"/>
          <w:szCs w:val="26"/>
          <w:lang w:val="cs-CZ"/>
        </w:rPr>
        <w:t xml:space="preserve">projektové práce probíhají, trasy jednotlivých doplňujících úseků průběžně konzultovány s dotčenými stranami. </w:t>
      </w:r>
      <w:r w:rsidR="00BC405C">
        <w:rPr>
          <w:rFonts w:asciiTheme="minorHAnsi" w:hAnsiTheme="minorHAnsi" w:cs="Arial"/>
          <w:sz w:val="26"/>
          <w:szCs w:val="26"/>
          <w:lang w:val="cs-CZ"/>
        </w:rPr>
        <w:t xml:space="preserve">Všechny zadané studie budou zpracovány nejpozději </w:t>
      </w:r>
      <w:r w:rsidR="003C306E">
        <w:rPr>
          <w:rFonts w:asciiTheme="minorHAnsi" w:hAnsiTheme="minorHAnsi" w:cs="Arial"/>
          <w:sz w:val="26"/>
          <w:szCs w:val="26"/>
          <w:lang w:val="cs-CZ"/>
        </w:rPr>
        <w:br/>
      </w:r>
      <w:r w:rsidR="00FE755B">
        <w:rPr>
          <w:rFonts w:asciiTheme="minorHAnsi" w:hAnsiTheme="minorHAnsi" w:cs="Arial"/>
          <w:sz w:val="26"/>
          <w:szCs w:val="26"/>
          <w:lang w:val="cs-CZ"/>
        </w:rPr>
        <w:t>do 30. 4. 2019</w:t>
      </w:r>
      <w:r w:rsidR="00BC405C">
        <w:rPr>
          <w:rFonts w:asciiTheme="minorHAnsi" w:hAnsiTheme="minorHAnsi" w:cs="Arial"/>
          <w:sz w:val="26"/>
          <w:szCs w:val="26"/>
          <w:lang w:val="cs-CZ"/>
        </w:rPr>
        <w:t xml:space="preserve">. </w:t>
      </w:r>
    </w:p>
    <w:p w:rsidR="00BC405C" w:rsidRDefault="00BC405C" w:rsidP="00AF2149">
      <w:pPr>
        <w:pStyle w:val="Zhlav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 xml:space="preserve">Podány informace o další aktivitě projektu – </w:t>
      </w:r>
      <w:r w:rsidR="00FE755B">
        <w:rPr>
          <w:rFonts w:asciiTheme="minorHAnsi" w:hAnsiTheme="minorHAnsi" w:cs="Arial"/>
          <w:sz w:val="26"/>
          <w:szCs w:val="26"/>
          <w:lang w:val="cs-CZ"/>
        </w:rPr>
        <w:t xml:space="preserve">připravovaném výběrovém řízení </w:t>
      </w:r>
      <w:r w:rsidR="00D73CAE">
        <w:rPr>
          <w:rFonts w:asciiTheme="minorHAnsi" w:hAnsiTheme="minorHAnsi" w:cs="Arial"/>
          <w:sz w:val="26"/>
          <w:szCs w:val="26"/>
          <w:lang w:val="cs-CZ"/>
        </w:rPr>
        <w:br/>
      </w:r>
      <w:r w:rsidR="00FE755B">
        <w:rPr>
          <w:rFonts w:asciiTheme="minorHAnsi" w:hAnsiTheme="minorHAnsi" w:cs="Arial"/>
          <w:sz w:val="26"/>
          <w:szCs w:val="26"/>
          <w:lang w:val="cs-CZ"/>
        </w:rPr>
        <w:t>na studie II – průvodci po regionu a mapa</w:t>
      </w:r>
      <w:r>
        <w:rPr>
          <w:rFonts w:asciiTheme="minorHAnsi" w:hAnsiTheme="minorHAnsi" w:cs="Arial"/>
          <w:sz w:val="26"/>
          <w:szCs w:val="26"/>
          <w:lang w:val="cs-CZ"/>
        </w:rPr>
        <w:t xml:space="preserve">. </w:t>
      </w:r>
    </w:p>
    <w:p w:rsidR="00F7325E" w:rsidRDefault="00F7325E" w:rsidP="00AF2149">
      <w:pPr>
        <w:pStyle w:val="Zhlav"/>
        <w:rPr>
          <w:rFonts w:asciiTheme="minorHAnsi" w:hAnsiTheme="minorHAnsi" w:cs="Arial"/>
          <w:sz w:val="26"/>
          <w:szCs w:val="26"/>
          <w:lang w:val="cs-CZ"/>
        </w:rPr>
      </w:pPr>
    </w:p>
    <w:p w:rsidR="00FE755B" w:rsidRDefault="00FE755B" w:rsidP="00AF2149">
      <w:pPr>
        <w:pStyle w:val="Zhlav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 xml:space="preserve">Pan Köhler informoval, že má nyní na starosti také projekt Clara a to za partnera projektu </w:t>
      </w:r>
      <w:proofErr w:type="spellStart"/>
      <w:r>
        <w:rPr>
          <w:rFonts w:asciiTheme="minorHAnsi" w:hAnsiTheme="minorHAnsi" w:cs="Arial"/>
          <w:sz w:val="26"/>
          <w:szCs w:val="26"/>
          <w:lang w:val="cs-CZ"/>
        </w:rPr>
        <w:t>Landratsamt</w:t>
      </w:r>
      <w:proofErr w:type="spellEnd"/>
      <w:r>
        <w:rPr>
          <w:rFonts w:asciiTheme="minorHAnsi" w:hAnsiTheme="minorHAnsi" w:cs="Arial"/>
          <w:sz w:val="26"/>
          <w:szCs w:val="26"/>
          <w:lang w:val="cs-CZ"/>
        </w:rPr>
        <w:t xml:space="preserve"> </w:t>
      </w:r>
      <w:proofErr w:type="spellStart"/>
      <w:r>
        <w:rPr>
          <w:rFonts w:asciiTheme="minorHAnsi" w:hAnsiTheme="minorHAnsi" w:cs="Arial"/>
          <w:sz w:val="26"/>
          <w:szCs w:val="26"/>
          <w:lang w:val="cs-CZ"/>
        </w:rPr>
        <w:t>Wunsiedel</w:t>
      </w:r>
      <w:proofErr w:type="spellEnd"/>
      <w:r>
        <w:rPr>
          <w:rFonts w:asciiTheme="minorHAnsi" w:hAnsiTheme="minorHAnsi" w:cs="Arial"/>
          <w:sz w:val="26"/>
          <w:szCs w:val="26"/>
          <w:lang w:val="cs-CZ"/>
        </w:rPr>
        <w:t xml:space="preserve">. </w:t>
      </w:r>
      <w:r w:rsidR="00712F36">
        <w:rPr>
          <w:rFonts w:asciiTheme="minorHAnsi" w:hAnsiTheme="minorHAnsi" w:cs="Arial"/>
          <w:sz w:val="26"/>
          <w:szCs w:val="26"/>
          <w:lang w:val="cs-CZ"/>
        </w:rPr>
        <w:t xml:space="preserve">Připomněl zaměření vypracované studie a </w:t>
      </w:r>
      <w:proofErr w:type="gramStart"/>
      <w:r w:rsidR="00712F36">
        <w:rPr>
          <w:rFonts w:asciiTheme="minorHAnsi" w:hAnsiTheme="minorHAnsi" w:cs="Arial"/>
          <w:sz w:val="26"/>
          <w:szCs w:val="26"/>
          <w:lang w:val="cs-CZ"/>
        </w:rPr>
        <w:t>informoval</w:t>
      </w:r>
      <w:proofErr w:type="gramEnd"/>
      <w:r w:rsidR="00712F36">
        <w:rPr>
          <w:rFonts w:asciiTheme="minorHAnsi" w:hAnsiTheme="minorHAnsi" w:cs="Arial"/>
          <w:sz w:val="26"/>
          <w:szCs w:val="26"/>
          <w:lang w:val="cs-CZ"/>
        </w:rPr>
        <w:t xml:space="preserve"> o aktuálním stavu realizace projektu Clara. </w:t>
      </w:r>
    </w:p>
    <w:p w:rsidR="00712F36" w:rsidRDefault="00712F36" w:rsidP="00AF2149">
      <w:pPr>
        <w:pStyle w:val="Zhlav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 xml:space="preserve">Pan Kellner se zapojil do informování </w:t>
      </w:r>
      <w:proofErr w:type="gramStart"/>
      <w:r>
        <w:rPr>
          <w:rFonts w:asciiTheme="minorHAnsi" w:hAnsiTheme="minorHAnsi" w:cs="Arial"/>
          <w:sz w:val="26"/>
          <w:szCs w:val="26"/>
          <w:lang w:val="cs-CZ"/>
        </w:rPr>
        <w:t>ohledně</w:t>
      </w:r>
      <w:proofErr w:type="gramEnd"/>
      <w:r>
        <w:rPr>
          <w:rFonts w:asciiTheme="minorHAnsi" w:hAnsiTheme="minorHAnsi" w:cs="Arial"/>
          <w:sz w:val="26"/>
          <w:szCs w:val="26"/>
          <w:lang w:val="cs-CZ"/>
        </w:rPr>
        <w:t xml:space="preserve"> </w:t>
      </w:r>
    </w:p>
    <w:p w:rsidR="001A76FE" w:rsidRDefault="001A76FE" w:rsidP="00AF2149">
      <w:pPr>
        <w:pStyle w:val="Zhlav"/>
        <w:rPr>
          <w:rFonts w:asciiTheme="minorHAnsi" w:hAnsiTheme="minorHAnsi" w:cs="Arial"/>
          <w:sz w:val="26"/>
          <w:szCs w:val="26"/>
          <w:lang w:val="cs-CZ"/>
        </w:rPr>
      </w:pPr>
    </w:p>
    <w:p w:rsidR="00AF2149" w:rsidRPr="00AF2149" w:rsidRDefault="00AF2149" w:rsidP="00B076EF">
      <w:pPr>
        <w:pStyle w:val="Zhlav"/>
        <w:jc w:val="both"/>
        <w:rPr>
          <w:rFonts w:asciiTheme="minorHAnsi" w:hAnsiTheme="minorHAnsi" w:cs="Arial"/>
          <w:b/>
          <w:sz w:val="26"/>
          <w:szCs w:val="26"/>
          <w:lang w:val="cs-CZ"/>
        </w:rPr>
      </w:pPr>
      <w:r w:rsidRPr="00AF2149">
        <w:rPr>
          <w:rFonts w:asciiTheme="minorHAnsi" w:hAnsiTheme="minorHAnsi" w:cs="Arial"/>
          <w:b/>
          <w:sz w:val="26"/>
          <w:szCs w:val="26"/>
          <w:lang w:val="cs-CZ"/>
        </w:rPr>
        <w:t>2/</w:t>
      </w:r>
    </w:p>
    <w:p w:rsidR="00F7325E" w:rsidRDefault="00F904F6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>Společná příprava programu</w:t>
      </w:r>
      <w:r w:rsidR="00F7325E">
        <w:rPr>
          <w:rFonts w:asciiTheme="minorHAnsi" w:hAnsiTheme="minorHAnsi" w:cs="Arial"/>
          <w:sz w:val="26"/>
          <w:szCs w:val="26"/>
          <w:lang w:val="cs-CZ"/>
        </w:rPr>
        <w:t>, výběr termínů a společných aktivit na připravované</w:t>
      </w:r>
      <w:r>
        <w:rPr>
          <w:rFonts w:asciiTheme="minorHAnsi" w:hAnsiTheme="minorHAnsi" w:cs="Arial"/>
          <w:sz w:val="26"/>
          <w:szCs w:val="26"/>
          <w:lang w:val="cs-CZ"/>
        </w:rPr>
        <w:t xml:space="preserve"> workshop</w:t>
      </w:r>
      <w:r w:rsidR="00F7325E">
        <w:rPr>
          <w:rFonts w:asciiTheme="minorHAnsi" w:hAnsiTheme="minorHAnsi" w:cs="Arial"/>
          <w:sz w:val="26"/>
          <w:szCs w:val="26"/>
          <w:lang w:val="cs-CZ"/>
        </w:rPr>
        <w:t xml:space="preserve">y: </w:t>
      </w:r>
    </w:p>
    <w:p w:rsidR="00F7325E" w:rsidRPr="00712F36" w:rsidRDefault="00C52DD2" w:rsidP="00B076EF">
      <w:pPr>
        <w:pStyle w:val="Zhlav"/>
        <w:jc w:val="both"/>
        <w:rPr>
          <w:rFonts w:asciiTheme="minorHAnsi" w:hAnsiTheme="minorHAnsi" w:cs="Arial"/>
          <w:sz w:val="26"/>
          <w:szCs w:val="26"/>
          <w:u w:val="single"/>
          <w:lang w:val="cs-CZ"/>
        </w:rPr>
      </w:pPr>
      <w:r w:rsidRPr="00712F36">
        <w:rPr>
          <w:rFonts w:asciiTheme="minorHAnsi" w:hAnsiTheme="minorHAnsi" w:cs="Arial"/>
          <w:sz w:val="26"/>
          <w:szCs w:val="26"/>
          <w:u w:val="single"/>
          <w:lang w:val="cs-CZ"/>
        </w:rPr>
        <w:t>a</w:t>
      </w:r>
      <w:r w:rsidR="00F7325E" w:rsidRPr="00712F36">
        <w:rPr>
          <w:rFonts w:asciiTheme="minorHAnsi" w:hAnsiTheme="minorHAnsi" w:cs="Arial"/>
          <w:sz w:val="26"/>
          <w:szCs w:val="26"/>
          <w:u w:val="single"/>
          <w:lang w:val="cs-CZ"/>
        </w:rPr>
        <w:t xml:space="preserve">) </w:t>
      </w:r>
      <w:r w:rsidRPr="00712F36">
        <w:rPr>
          <w:rFonts w:asciiTheme="minorHAnsi" w:hAnsiTheme="minorHAnsi" w:cs="Arial"/>
          <w:sz w:val="26"/>
          <w:szCs w:val="26"/>
          <w:u w:val="single"/>
          <w:lang w:val="cs-CZ"/>
        </w:rPr>
        <w:t>květnový workshop</w:t>
      </w:r>
    </w:p>
    <w:p w:rsidR="00F7325E" w:rsidRDefault="005C1EBE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>předběžně dohodnutý termín</w:t>
      </w:r>
      <w:r w:rsidR="00F7325E">
        <w:rPr>
          <w:rFonts w:asciiTheme="minorHAnsi" w:hAnsiTheme="minorHAnsi" w:cs="Arial"/>
          <w:sz w:val="26"/>
          <w:szCs w:val="26"/>
          <w:lang w:val="cs-CZ"/>
        </w:rPr>
        <w:t xml:space="preserve"> workshop</w:t>
      </w:r>
      <w:r w:rsidR="00C52DD2">
        <w:rPr>
          <w:rFonts w:asciiTheme="minorHAnsi" w:hAnsiTheme="minorHAnsi" w:cs="Arial"/>
          <w:sz w:val="26"/>
          <w:szCs w:val="26"/>
          <w:lang w:val="cs-CZ"/>
        </w:rPr>
        <w:t xml:space="preserve">u: 15. 5. 2019 </w:t>
      </w:r>
    </w:p>
    <w:p w:rsidR="007D0A38" w:rsidRDefault="007D0A38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 xml:space="preserve">téma workshopu: </w:t>
      </w:r>
      <w:r>
        <w:rPr>
          <w:rFonts w:asciiTheme="minorHAnsi" w:hAnsiTheme="minorHAnsi" w:cs="Arial"/>
          <w:sz w:val="26"/>
          <w:szCs w:val="26"/>
          <w:lang w:val="cs-CZ"/>
        </w:rPr>
        <w:t xml:space="preserve">okružní cesty, které propojují lázeňské cíle; nástupní místa – pro </w:t>
      </w:r>
      <w:proofErr w:type="spellStart"/>
      <w:r>
        <w:rPr>
          <w:rFonts w:asciiTheme="minorHAnsi" w:hAnsiTheme="minorHAnsi" w:cs="Arial"/>
          <w:sz w:val="26"/>
          <w:szCs w:val="26"/>
          <w:lang w:val="cs-CZ"/>
        </w:rPr>
        <w:t>cyklo</w:t>
      </w:r>
      <w:proofErr w:type="spellEnd"/>
      <w:r>
        <w:rPr>
          <w:rFonts w:asciiTheme="minorHAnsi" w:hAnsiTheme="minorHAnsi" w:cs="Arial"/>
          <w:sz w:val="26"/>
          <w:szCs w:val="26"/>
          <w:lang w:val="cs-CZ"/>
        </w:rPr>
        <w:t xml:space="preserve"> i pěší; </w:t>
      </w:r>
      <w:proofErr w:type="spellStart"/>
      <w:r>
        <w:rPr>
          <w:rFonts w:asciiTheme="minorHAnsi" w:hAnsiTheme="minorHAnsi" w:cs="Arial"/>
          <w:sz w:val="26"/>
          <w:szCs w:val="26"/>
          <w:lang w:val="cs-CZ"/>
        </w:rPr>
        <w:t>prosíťování</w:t>
      </w:r>
      <w:proofErr w:type="spellEnd"/>
      <w:r>
        <w:rPr>
          <w:rFonts w:asciiTheme="minorHAnsi" w:hAnsiTheme="minorHAnsi" w:cs="Arial"/>
          <w:sz w:val="26"/>
          <w:szCs w:val="26"/>
          <w:lang w:val="cs-CZ"/>
        </w:rPr>
        <w:t xml:space="preserve"> cyklostezek:</w:t>
      </w:r>
    </w:p>
    <w:p w:rsidR="00C52DD2" w:rsidRDefault="00C517D9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>předběžně dohodnutý program</w:t>
      </w:r>
      <w:r w:rsidR="00712F36">
        <w:rPr>
          <w:rFonts w:asciiTheme="minorHAnsi" w:hAnsiTheme="minorHAnsi" w:cs="Arial"/>
          <w:sz w:val="26"/>
          <w:szCs w:val="26"/>
          <w:lang w:val="cs-CZ"/>
        </w:rPr>
        <w:t xml:space="preserve"> </w:t>
      </w:r>
    </w:p>
    <w:p w:rsidR="00134F43" w:rsidRDefault="00C517D9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>11:00 hodin – Slatina, přivítání,</w:t>
      </w:r>
      <w:r w:rsidR="00134F43">
        <w:rPr>
          <w:rFonts w:asciiTheme="minorHAnsi" w:hAnsiTheme="minorHAnsi" w:cs="Arial"/>
          <w:sz w:val="26"/>
          <w:szCs w:val="26"/>
          <w:lang w:val="cs-CZ"/>
        </w:rPr>
        <w:t xml:space="preserve"> prohlídka objektu </w:t>
      </w:r>
    </w:p>
    <w:p w:rsidR="00134F43" w:rsidRDefault="00134F43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 xml:space="preserve">12:30 hodin – Mariánské Lázně – místa, která navštívíme, budou upřesněna </w:t>
      </w:r>
    </w:p>
    <w:p w:rsidR="00C517D9" w:rsidRDefault="00134F43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 xml:space="preserve">14:30 hodin – Lázně Kynžvart </w:t>
      </w:r>
      <w:r w:rsidR="00C517D9">
        <w:rPr>
          <w:rFonts w:asciiTheme="minorHAnsi" w:hAnsiTheme="minorHAnsi" w:cs="Arial"/>
          <w:sz w:val="26"/>
          <w:szCs w:val="26"/>
          <w:lang w:val="cs-CZ"/>
        </w:rPr>
        <w:t xml:space="preserve"> </w:t>
      </w:r>
      <w:r>
        <w:rPr>
          <w:rFonts w:asciiTheme="minorHAnsi" w:hAnsiTheme="minorHAnsi" w:cs="Arial"/>
          <w:sz w:val="26"/>
          <w:szCs w:val="26"/>
          <w:lang w:val="cs-CZ"/>
        </w:rPr>
        <w:t xml:space="preserve">- místa, která navštívíme, budou upřesněna </w:t>
      </w:r>
    </w:p>
    <w:p w:rsidR="00C517D9" w:rsidRDefault="00134F43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 xml:space="preserve">16:00 hodin – ukončení akce </w:t>
      </w:r>
    </w:p>
    <w:p w:rsidR="00C517D9" w:rsidRDefault="00C517D9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</w:p>
    <w:p w:rsidR="00712F36" w:rsidRDefault="00712F36" w:rsidP="00712F36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lastRenderedPageBreak/>
        <w:t>Předpokládaný počet účastníků za českou stranu cca 1</w:t>
      </w:r>
      <w:r>
        <w:rPr>
          <w:rFonts w:asciiTheme="minorHAnsi" w:hAnsiTheme="minorHAnsi" w:cs="Arial"/>
          <w:sz w:val="26"/>
          <w:szCs w:val="26"/>
          <w:lang w:val="cs-CZ"/>
        </w:rPr>
        <w:t>5 osob, za bavorskou stranu cca 9</w:t>
      </w:r>
      <w:r>
        <w:rPr>
          <w:rFonts w:asciiTheme="minorHAnsi" w:hAnsiTheme="minorHAnsi" w:cs="Arial"/>
          <w:sz w:val="26"/>
          <w:szCs w:val="26"/>
          <w:lang w:val="cs-CZ"/>
        </w:rPr>
        <w:t xml:space="preserve"> osob. </w:t>
      </w:r>
    </w:p>
    <w:p w:rsidR="00712F36" w:rsidRDefault="00712F36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</w:p>
    <w:p w:rsidR="00712F36" w:rsidRDefault="00712F36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</w:p>
    <w:p w:rsidR="00C52DD2" w:rsidRPr="00712F36" w:rsidRDefault="00C52DD2" w:rsidP="00B076EF">
      <w:pPr>
        <w:pStyle w:val="Zhlav"/>
        <w:jc w:val="both"/>
        <w:rPr>
          <w:rFonts w:asciiTheme="minorHAnsi" w:hAnsiTheme="minorHAnsi" w:cs="Arial"/>
          <w:sz w:val="26"/>
          <w:szCs w:val="26"/>
          <w:u w:val="single"/>
          <w:lang w:val="cs-CZ"/>
        </w:rPr>
      </w:pPr>
      <w:r w:rsidRPr="00712F36">
        <w:rPr>
          <w:rFonts w:asciiTheme="minorHAnsi" w:hAnsiTheme="minorHAnsi" w:cs="Arial"/>
          <w:sz w:val="26"/>
          <w:szCs w:val="26"/>
          <w:u w:val="single"/>
          <w:lang w:val="cs-CZ"/>
        </w:rPr>
        <w:t>b</w:t>
      </w:r>
      <w:r w:rsidR="00F7325E" w:rsidRPr="00712F36">
        <w:rPr>
          <w:rFonts w:asciiTheme="minorHAnsi" w:hAnsiTheme="minorHAnsi" w:cs="Arial"/>
          <w:sz w:val="26"/>
          <w:szCs w:val="26"/>
          <w:u w:val="single"/>
          <w:lang w:val="cs-CZ"/>
        </w:rPr>
        <w:t>)</w:t>
      </w:r>
      <w:r w:rsidRPr="00712F36">
        <w:rPr>
          <w:rFonts w:asciiTheme="minorHAnsi" w:hAnsiTheme="minorHAnsi" w:cs="Arial"/>
          <w:sz w:val="26"/>
          <w:szCs w:val="26"/>
          <w:u w:val="single"/>
          <w:lang w:val="cs-CZ"/>
        </w:rPr>
        <w:t xml:space="preserve"> červnový workshop</w:t>
      </w:r>
    </w:p>
    <w:p w:rsidR="00C52DD2" w:rsidRDefault="005C1EBE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 xml:space="preserve">předběžně dohodnutý </w:t>
      </w:r>
      <w:r w:rsidR="00C52DD2">
        <w:rPr>
          <w:rFonts w:asciiTheme="minorHAnsi" w:hAnsiTheme="minorHAnsi" w:cs="Arial"/>
          <w:sz w:val="26"/>
          <w:szCs w:val="26"/>
          <w:lang w:val="cs-CZ"/>
        </w:rPr>
        <w:t xml:space="preserve">termín workshopu: </w:t>
      </w:r>
      <w:r w:rsidR="00495BE6">
        <w:rPr>
          <w:rFonts w:asciiTheme="minorHAnsi" w:hAnsiTheme="minorHAnsi" w:cs="Arial"/>
          <w:sz w:val="26"/>
          <w:szCs w:val="26"/>
          <w:lang w:val="cs-CZ"/>
        </w:rPr>
        <w:t xml:space="preserve">19. 6. 2019 </w:t>
      </w:r>
    </w:p>
    <w:p w:rsidR="007D0A38" w:rsidRDefault="007D0A38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 xml:space="preserve">téma workshopu: </w:t>
      </w:r>
      <w:proofErr w:type="spellStart"/>
      <w:r>
        <w:rPr>
          <w:rFonts w:asciiTheme="minorHAnsi" w:hAnsiTheme="minorHAnsi" w:cs="Arial"/>
          <w:sz w:val="26"/>
          <w:szCs w:val="26"/>
          <w:lang w:val="cs-CZ"/>
        </w:rPr>
        <w:t>cyklo</w:t>
      </w:r>
      <w:proofErr w:type="spellEnd"/>
      <w:r>
        <w:rPr>
          <w:rFonts w:asciiTheme="minorHAnsi" w:hAnsiTheme="minorHAnsi" w:cs="Arial"/>
          <w:sz w:val="26"/>
          <w:szCs w:val="26"/>
          <w:lang w:val="cs-CZ"/>
        </w:rPr>
        <w:t xml:space="preserve"> infrastruktura – realizace (strategie, plánování, financování, zajímavosti)</w:t>
      </w:r>
    </w:p>
    <w:p w:rsidR="00F904F6" w:rsidRDefault="00C52DD2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>předběžně do</w:t>
      </w:r>
      <w:r w:rsidR="00F904F6">
        <w:rPr>
          <w:rFonts w:asciiTheme="minorHAnsi" w:hAnsiTheme="minorHAnsi" w:cs="Arial"/>
          <w:sz w:val="26"/>
          <w:szCs w:val="26"/>
          <w:lang w:val="cs-CZ"/>
        </w:rPr>
        <w:t xml:space="preserve">hodnutý program: </w:t>
      </w:r>
    </w:p>
    <w:p w:rsidR="00970438" w:rsidRDefault="00495BE6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>9</w:t>
      </w:r>
      <w:r w:rsidR="00970438">
        <w:rPr>
          <w:rFonts w:asciiTheme="minorHAnsi" w:hAnsiTheme="minorHAnsi" w:cs="Arial"/>
          <w:sz w:val="26"/>
          <w:szCs w:val="26"/>
          <w:lang w:val="cs-CZ"/>
        </w:rPr>
        <w:t xml:space="preserve">:00 hodin – </w:t>
      </w:r>
      <w:r>
        <w:rPr>
          <w:rFonts w:asciiTheme="minorHAnsi" w:hAnsiTheme="minorHAnsi" w:cs="Arial"/>
          <w:sz w:val="26"/>
          <w:szCs w:val="26"/>
          <w:lang w:val="cs-CZ"/>
        </w:rPr>
        <w:t xml:space="preserve">Aš, </w:t>
      </w:r>
      <w:r w:rsidR="00970438">
        <w:rPr>
          <w:rFonts w:asciiTheme="minorHAnsi" w:hAnsiTheme="minorHAnsi" w:cs="Arial"/>
          <w:sz w:val="26"/>
          <w:szCs w:val="26"/>
          <w:lang w:val="cs-CZ"/>
        </w:rPr>
        <w:t>př</w:t>
      </w:r>
      <w:bookmarkStart w:id="0" w:name="_GoBack"/>
      <w:bookmarkEnd w:id="0"/>
      <w:r w:rsidR="00970438">
        <w:rPr>
          <w:rFonts w:asciiTheme="minorHAnsi" w:hAnsiTheme="minorHAnsi" w:cs="Arial"/>
          <w:sz w:val="26"/>
          <w:szCs w:val="26"/>
          <w:lang w:val="cs-CZ"/>
        </w:rPr>
        <w:t>ivítání</w:t>
      </w:r>
      <w:r>
        <w:rPr>
          <w:rFonts w:asciiTheme="minorHAnsi" w:hAnsiTheme="minorHAnsi" w:cs="Arial"/>
          <w:sz w:val="26"/>
          <w:szCs w:val="26"/>
          <w:lang w:val="cs-CZ"/>
        </w:rPr>
        <w:t xml:space="preserve"> a výjezd na </w:t>
      </w:r>
      <w:proofErr w:type="spellStart"/>
      <w:r>
        <w:rPr>
          <w:rFonts w:asciiTheme="minorHAnsi" w:hAnsiTheme="minorHAnsi" w:cs="Arial"/>
          <w:sz w:val="26"/>
          <w:szCs w:val="26"/>
          <w:lang w:val="cs-CZ"/>
        </w:rPr>
        <w:t>elektrokolech</w:t>
      </w:r>
      <w:proofErr w:type="spellEnd"/>
      <w:r>
        <w:rPr>
          <w:rFonts w:asciiTheme="minorHAnsi" w:hAnsiTheme="minorHAnsi" w:cs="Arial"/>
          <w:sz w:val="26"/>
          <w:szCs w:val="26"/>
          <w:lang w:val="cs-CZ"/>
        </w:rPr>
        <w:t xml:space="preserve"> směr </w:t>
      </w:r>
      <w:proofErr w:type="spellStart"/>
      <w:r>
        <w:rPr>
          <w:rFonts w:asciiTheme="minorHAnsi" w:hAnsiTheme="minorHAnsi" w:cs="Arial"/>
          <w:sz w:val="26"/>
          <w:szCs w:val="26"/>
          <w:lang w:val="cs-CZ"/>
        </w:rPr>
        <w:t>Wunsiedel</w:t>
      </w:r>
      <w:proofErr w:type="spellEnd"/>
      <w:r>
        <w:rPr>
          <w:rFonts w:asciiTheme="minorHAnsi" w:hAnsiTheme="minorHAnsi" w:cs="Arial"/>
          <w:sz w:val="26"/>
          <w:szCs w:val="26"/>
          <w:lang w:val="cs-CZ"/>
        </w:rPr>
        <w:t xml:space="preserve"> po mostní cyklostezce (cestou informace o zajímavých místech</w:t>
      </w:r>
      <w:r w:rsidR="00821E5F">
        <w:rPr>
          <w:rFonts w:asciiTheme="minorHAnsi" w:hAnsiTheme="minorHAnsi" w:cs="Arial"/>
          <w:sz w:val="26"/>
          <w:szCs w:val="26"/>
          <w:lang w:val="cs-CZ"/>
        </w:rPr>
        <w:t xml:space="preserve">, stezka vede po bývalé železnici; mezi </w:t>
      </w:r>
      <w:proofErr w:type="spellStart"/>
      <w:r w:rsidR="00821E5F">
        <w:rPr>
          <w:rFonts w:asciiTheme="minorHAnsi" w:hAnsiTheme="minorHAnsi" w:cs="Arial"/>
          <w:sz w:val="26"/>
          <w:szCs w:val="26"/>
          <w:lang w:val="cs-CZ"/>
        </w:rPr>
        <w:t>Selbem</w:t>
      </w:r>
      <w:proofErr w:type="spellEnd"/>
      <w:r w:rsidR="00821E5F">
        <w:rPr>
          <w:rFonts w:asciiTheme="minorHAnsi" w:hAnsiTheme="minorHAnsi" w:cs="Arial"/>
          <w:sz w:val="26"/>
          <w:szCs w:val="26"/>
          <w:lang w:val="cs-CZ"/>
        </w:rPr>
        <w:t xml:space="preserve"> a </w:t>
      </w:r>
      <w:proofErr w:type="spellStart"/>
      <w:r w:rsidR="00821E5F">
        <w:rPr>
          <w:rFonts w:asciiTheme="minorHAnsi" w:hAnsiTheme="minorHAnsi" w:cs="Arial"/>
          <w:sz w:val="26"/>
          <w:szCs w:val="26"/>
          <w:lang w:val="cs-CZ"/>
        </w:rPr>
        <w:t>Wunsiedelem</w:t>
      </w:r>
      <w:proofErr w:type="spellEnd"/>
      <w:r w:rsidR="00821E5F">
        <w:rPr>
          <w:rFonts w:asciiTheme="minorHAnsi" w:hAnsiTheme="minorHAnsi" w:cs="Arial"/>
          <w:sz w:val="26"/>
          <w:szCs w:val="26"/>
          <w:lang w:val="cs-CZ"/>
        </w:rPr>
        <w:t xml:space="preserve"> velké množství mostů, které byly zrekonstruovány nebo nově vystaveny; podány budou informace o zdrojích, ze kterých byla cyklostezka budována) </w:t>
      </w:r>
    </w:p>
    <w:p w:rsidR="00821E5F" w:rsidRDefault="00821E5F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 xml:space="preserve">11:30 – 13:00 hodin – oběd a informace o zpracované studii ohledně </w:t>
      </w:r>
      <w:proofErr w:type="spellStart"/>
      <w:r>
        <w:rPr>
          <w:rFonts w:asciiTheme="minorHAnsi" w:hAnsiTheme="minorHAnsi" w:cs="Arial"/>
          <w:sz w:val="26"/>
          <w:szCs w:val="26"/>
          <w:lang w:val="cs-CZ"/>
        </w:rPr>
        <w:t>cyklodopravy</w:t>
      </w:r>
      <w:proofErr w:type="spellEnd"/>
      <w:r>
        <w:rPr>
          <w:rFonts w:asciiTheme="minorHAnsi" w:hAnsiTheme="minorHAnsi" w:cs="Arial"/>
          <w:sz w:val="26"/>
          <w:szCs w:val="26"/>
          <w:lang w:val="cs-CZ"/>
        </w:rPr>
        <w:t xml:space="preserve"> </w:t>
      </w:r>
      <w:r>
        <w:rPr>
          <w:rFonts w:asciiTheme="minorHAnsi" w:hAnsiTheme="minorHAnsi" w:cs="Arial"/>
          <w:sz w:val="26"/>
          <w:szCs w:val="26"/>
          <w:lang w:val="cs-CZ"/>
        </w:rPr>
        <w:br/>
        <w:t xml:space="preserve">ze strany </w:t>
      </w:r>
      <w:proofErr w:type="spellStart"/>
      <w:r>
        <w:rPr>
          <w:rFonts w:asciiTheme="minorHAnsi" w:hAnsiTheme="minorHAnsi" w:cs="Arial"/>
          <w:sz w:val="26"/>
          <w:szCs w:val="26"/>
          <w:lang w:val="cs-CZ"/>
        </w:rPr>
        <w:t>Wunsiedelu</w:t>
      </w:r>
      <w:proofErr w:type="spellEnd"/>
      <w:r>
        <w:rPr>
          <w:rFonts w:asciiTheme="minorHAnsi" w:hAnsiTheme="minorHAnsi" w:cs="Arial"/>
          <w:sz w:val="26"/>
          <w:szCs w:val="26"/>
          <w:lang w:val="cs-CZ"/>
        </w:rPr>
        <w:t xml:space="preserve"> </w:t>
      </w:r>
    </w:p>
    <w:p w:rsidR="00821E5F" w:rsidRDefault="00821E5F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 xml:space="preserve">Cca 16:00 hodin – ukončení akce </w:t>
      </w:r>
    </w:p>
    <w:p w:rsidR="00B71B37" w:rsidRDefault="00B71B37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</w:p>
    <w:p w:rsidR="00970438" w:rsidRDefault="00970438" w:rsidP="00B076EF">
      <w:pPr>
        <w:pStyle w:val="Zhlav"/>
        <w:jc w:val="both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>Předpokládaný počet účastn</w:t>
      </w:r>
      <w:r w:rsidR="00821E5F">
        <w:rPr>
          <w:rFonts w:asciiTheme="minorHAnsi" w:hAnsiTheme="minorHAnsi" w:cs="Arial"/>
          <w:sz w:val="26"/>
          <w:szCs w:val="26"/>
          <w:lang w:val="cs-CZ"/>
        </w:rPr>
        <w:t>íků za českou stranu cca 10 osob, za bavorskou stranu cca 5</w:t>
      </w:r>
      <w:r>
        <w:rPr>
          <w:rFonts w:asciiTheme="minorHAnsi" w:hAnsiTheme="minorHAnsi" w:cs="Arial"/>
          <w:sz w:val="26"/>
          <w:szCs w:val="26"/>
          <w:lang w:val="cs-CZ"/>
        </w:rPr>
        <w:t xml:space="preserve"> osob. </w:t>
      </w:r>
    </w:p>
    <w:p w:rsidR="00914C71" w:rsidRDefault="00914C71" w:rsidP="00914C71">
      <w:pPr>
        <w:pStyle w:val="Zhlav"/>
        <w:rPr>
          <w:rFonts w:asciiTheme="minorHAnsi" w:hAnsiTheme="minorHAnsi" w:cs="Arial"/>
          <w:sz w:val="26"/>
          <w:szCs w:val="26"/>
          <w:lang w:val="cs-CZ"/>
        </w:rPr>
      </w:pPr>
    </w:p>
    <w:p w:rsidR="00C52DD2" w:rsidRDefault="00C52DD2" w:rsidP="00914C71">
      <w:pPr>
        <w:pStyle w:val="Zhlav"/>
        <w:rPr>
          <w:rFonts w:asciiTheme="minorHAnsi" w:hAnsiTheme="minorHAnsi" w:cs="Arial"/>
          <w:sz w:val="26"/>
          <w:szCs w:val="26"/>
          <w:lang w:val="cs-CZ"/>
        </w:rPr>
      </w:pPr>
    </w:p>
    <w:p w:rsidR="00C52DD2" w:rsidRDefault="00C52DD2" w:rsidP="00914C71">
      <w:pPr>
        <w:pStyle w:val="Zhlav"/>
        <w:rPr>
          <w:rFonts w:asciiTheme="minorHAnsi" w:hAnsiTheme="minorHAnsi" w:cs="Arial"/>
          <w:sz w:val="26"/>
          <w:szCs w:val="26"/>
          <w:lang w:val="cs-CZ"/>
        </w:rPr>
      </w:pPr>
    </w:p>
    <w:p w:rsidR="00C52DD2" w:rsidRPr="00914C71" w:rsidRDefault="00C52DD2" w:rsidP="00914C71">
      <w:pPr>
        <w:pStyle w:val="Zhlav"/>
        <w:rPr>
          <w:rFonts w:asciiTheme="minorHAnsi" w:hAnsiTheme="minorHAnsi" w:cs="Arial"/>
          <w:sz w:val="26"/>
          <w:szCs w:val="26"/>
          <w:lang w:val="cs-CZ"/>
        </w:rPr>
      </w:pPr>
    </w:p>
    <w:p w:rsidR="00914C71" w:rsidRPr="00914C71" w:rsidRDefault="00914C71" w:rsidP="00914C71">
      <w:pPr>
        <w:pStyle w:val="Zhlav"/>
        <w:rPr>
          <w:rFonts w:asciiTheme="minorHAnsi" w:hAnsiTheme="minorHAnsi" w:cs="Arial"/>
          <w:sz w:val="26"/>
          <w:szCs w:val="26"/>
          <w:lang w:val="cs-CZ"/>
        </w:rPr>
      </w:pPr>
      <w:r w:rsidRPr="00914C71">
        <w:rPr>
          <w:rFonts w:asciiTheme="minorHAnsi" w:hAnsiTheme="minorHAnsi" w:cs="Arial"/>
          <w:sz w:val="26"/>
          <w:szCs w:val="26"/>
          <w:lang w:val="cs-CZ"/>
        </w:rPr>
        <w:t xml:space="preserve">Tři Sekery, </w:t>
      </w:r>
      <w:r w:rsidR="00C52DD2">
        <w:rPr>
          <w:rFonts w:asciiTheme="minorHAnsi" w:hAnsiTheme="minorHAnsi" w:cs="Arial"/>
          <w:sz w:val="26"/>
          <w:szCs w:val="26"/>
          <w:lang w:val="cs-CZ"/>
        </w:rPr>
        <w:t>14</w:t>
      </w:r>
      <w:r w:rsidR="00B94A5D">
        <w:rPr>
          <w:rFonts w:asciiTheme="minorHAnsi" w:hAnsiTheme="minorHAnsi" w:cs="Arial"/>
          <w:sz w:val="26"/>
          <w:szCs w:val="26"/>
          <w:lang w:val="cs-CZ"/>
        </w:rPr>
        <w:t xml:space="preserve">. </w:t>
      </w:r>
      <w:r w:rsidR="00C52DD2">
        <w:rPr>
          <w:rFonts w:asciiTheme="minorHAnsi" w:hAnsiTheme="minorHAnsi" w:cs="Arial"/>
          <w:sz w:val="26"/>
          <w:szCs w:val="26"/>
          <w:lang w:val="cs-CZ"/>
        </w:rPr>
        <w:t>3. 2019</w:t>
      </w:r>
      <w:r w:rsidR="00B94A5D">
        <w:rPr>
          <w:rFonts w:asciiTheme="minorHAnsi" w:hAnsiTheme="minorHAnsi" w:cs="Arial"/>
          <w:sz w:val="26"/>
          <w:szCs w:val="26"/>
          <w:lang w:val="cs-CZ"/>
        </w:rPr>
        <w:t xml:space="preserve"> </w:t>
      </w:r>
    </w:p>
    <w:p w:rsidR="00B94A5D" w:rsidRPr="00914C71" w:rsidRDefault="00B94A5D" w:rsidP="00914C71">
      <w:pPr>
        <w:pStyle w:val="Zhlav"/>
        <w:rPr>
          <w:rFonts w:asciiTheme="minorHAnsi" w:hAnsiTheme="minorHAnsi" w:cs="Arial"/>
          <w:sz w:val="26"/>
          <w:szCs w:val="26"/>
          <w:lang w:val="cs-CZ"/>
        </w:rPr>
      </w:pPr>
    </w:p>
    <w:p w:rsidR="00914C71" w:rsidRPr="00914C71" w:rsidRDefault="00914C71" w:rsidP="00914C71">
      <w:pPr>
        <w:pStyle w:val="Zhlav"/>
        <w:rPr>
          <w:rFonts w:asciiTheme="minorHAnsi" w:hAnsiTheme="minorHAnsi" w:cs="Arial"/>
          <w:sz w:val="26"/>
          <w:szCs w:val="26"/>
          <w:lang w:val="cs-CZ"/>
        </w:rPr>
      </w:pPr>
      <w:proofErr w:type="spellStart"/>
      <w:r w:rsidRPr="00914C71">
        <w:rPr>
          <w:rFonts w:asciiTheme="minorHAnsi" w:hAnsiTheme="minorHAnsi" w:cs="Arial"/>
          <w:sz w:val="26"/>
          <w:szCs w:val="26"/>
          <w:lang w:val="cs-CZ"/>
        </w:rPr>
        <w:t>Mariánskolázeňsko</w:t>
      </w:r>
      <w:proofErr w:type="spellEnd"/>
    </w:p>
    <w:p w:rsidR="00914C71" w:rsidRPr="00914C71" w:rsidRDefault="00C52DD2" w:rsidP="00914C71">
      <w:pPr>
        <w:pStyle w:val="Zhlav"/>
        <w:rPr>
          <w:rFonts w:asciiTheme="minorHAnsi" w:hAnsiTheme="minorHAnsi" w:cs="Arial"/>
          <w:sz w:val="26"/>
          <w:szCs w:val="26"/>
          <w:lang w:val="cs-CZ"/>
        </w:rPr>
      </w:pPr>
      <w:r>
        <w:rPr>
          <w:rFonts w:asciiTheme="minorHAnsi" w:hAnsiTheme="minorHAnsi" w:cs="Arial"/>
          <w:sz w:val="26"/>
          <w:szCs w:val="26"/>
          <w:lang w:val="cs-CZ"/>
        </w:rPr>
        <w:t xml:space="preserve">Michaela Jankovská </w:t>
      </w:r>
    </w:p>
    <w:p w:rsidR="00270FAC" w:rsidRPr="00B94A5D" w:rsidRDefault="00270FAC" w:rsidP="00914C71">
      <w:pPr>
        <w:pStyle w:val="Zhlav"/>
        <w:rPr>
          <w:rFonts w:asciiTheme="minorHAnsi" w:hAnsiTheme="minorHAnsi" w:cs="Arial"/>
          <w:lang w:val="cs-CZ"/>
        </w:rPr>
      </w:pPr>
    </w:p>
    <w:sectPr w:rsidR="00270FAC" w:rsidRPr="00B94A5D" w:rsidSect="00A67B8C">
      <w:headerReference w:type="default" r:id="rId9"/>
      <w:footerReference w:type="default" r:id="rId10"/>
      <w:pgSz w:w="11906" w:h="16838"/>
      <w:pgMar w:top="567" w:right="1418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56" w:rsidRPr="00DF2E86" w:rsidRDefault="00165856" w:rsidP="00AB5320">
      <w:r>
        <w:separator/>
      </w:r>
    </w:p>
  </w:endnote>
  <w:endnote w:type="continuationSeparator" w:id="0">
    <w:p w:rsidR="00165856" w:rsidRPr="00DF2E86" w:rsidRDefault="00165856" w:rsidP="00AB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20" w:rsidRPr="00AB5320" w:rsidRDefault="004E31DB" w:rsidP="004E31DB">
    <w:pPr>
      <w:pStyle w:val="Zpat"/>
      <w:jc w:val="center"/>
      <w:rPr>
        <w:b/>
        <w:color w:val="999999"/>
        <w:spacing w:val="50"/>
        <w:sz w:val="36"/>
        <w:szCs w:val="36"/>
      </w:rPr>
    </w:pPr>
    <w:r>
      <w:rPr>
        <w:noProof/>
        <w:lang w:val="cs-CZ" w:eastAsia="cs-CZ"/>
      </w:rPr>
      <w:drawing>
        <wp:inline distT="0" distB="0" distL="0" distR="0" wp14:anchorId="513515E3" wp14:editId="7C95890B">
          <wp:extent cx="1710267" cy="607501"/>
          <wp:effectExtent l="0" t="0" r="4445" b="2540"/>
          <wp:docPr id="3" name="Obrázek 2" descr="C:\Users\gabriela.donovova\AppData\Local\Microsoft\Windows\Temporary Internet Files\Content.Word\EU+Hinweis_D+CZ_s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gabriela.donovova\AppData\Local\Microsoft\Windows\Temporary Internet Files\Content.Word\EU+Hinweis_D+CZ_s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177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olor w:val="999999"/>
        <w:spacing w:val="50"/>
        <w:sz w:val="36"/>
        <w:szCs w:val="36"/>
      </w:rPr>
      <w:t xml:space="preserve">     </w:t>
    </w:r>
    <w:r>
      <w:rPr>
        <w:noProof/>
        <w:lang w:val="cs-CZ" w:eastAsia="cs-CZ"/>
      </w:rPr>
      <w:drawing>
        <wp:inline distT="0" distB="0" distL="0" distR="0" wp14:anchorId="3C8999F3" wp14:editId="05E3D825">
          <wp:extent cx="1498600" cy="514963"/>
          <wp:effectExtent l="0" t="0" r="0" b="0"/>
          <wp:docPr id="4" name="Obrázek 6" descr="C:\Users\gabriela.donovova\AppData\Local\Microsoft\Windows\Temporary Internet Files\Content.Word\ETZ + Text_D+CZ__s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gabriela.donovova\AppData\Local\Microsoft\Windows\Temporary Internet Files\Content.Word\ETZ + Text_D+CZ__s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486" cy="5166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56" w:rsidRPr="00DF2E86" w:rsidRDefault="00165856" w:rsidP="00AB5320">
      <w:r>
        <w:separator/>
      </w:r>
    </w:p>
  </w:footnote>
  <w:footnote w:type="continuationSeparator" w:id="0">
    <w:p w:rsidR="00165856" w:rsidRPr="00DF2E86" w:rsidRDefault="00165856" w:rsidP="00AB5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6" w:type="dxa"/>
      <w:tblLook w:val="04A0" w:firstRow="1" w:lastRow="0" w:firstColumn="1" w:lastColumn="0" w:noHBand="0" w:noVBand="1"/>
    </w:tblPr>
    <w:tblGrid>
      <w:gridCol w:w="4643"/>
      <w:gridCol w:w="4643"/>
    </w:tblGrid>
    <w:tr w:rsidR="00AB5320" w:rsidTr="00A42110">
      <w:trPr>
        <w:trHeight w:val="901"/>
      </w:trPr>
      <w:tc>
        <w:tcPr>
          <w:tcW w:w="4643" w:type="dxa"/>
        </w:tcPr>
        <w:p w:rsidR="00AB5320" w:rsidRDefault="00AB5320" w:rsidP="0033142F">
          <w:pPr>
            <w:pStyle w:val="Zhlav"/>
          </w:pPr>
          <w:r>
            <w:rPr>
              <w:noProof/>
              <w:lang w:val="cs-CZ" w:eastAsia="cs-CZ"/>
            </w:rPr>
            <w:drawing>
              <wp:inline distT="0" distB="0" distL="0" distR="0">
                <wp:extent cx="1308100" cy="561558"/>
                <wp:effectExtent l="19050" t="0" r="6350" b="0"/>
                <wp:docPr id="5" name="obrázek 1" descr="clara_3_CZ_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ara_3_CZ_B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606" cy="562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3" w:type="dxa"/>
        </w:tcPr>
        <w:p w:rsidR="00AB5320" w:rsidRDefault="00AB5320" w:rsidP="0033142F">
          <w:pPr>
            <w:pStyle w:val="Zhlav"/>
            <w:jc w:val="right"/>
          </w:pPr>
          <w:r>
            <w:rPr>
              <w:noProof/>
              <w:lang w:val="cs-CZ" w:eastAsia="cs-CZ"/>
            </w:rPr>
            <w:drawing>
              <wp:inline distT="0" distB="0" distL="0" distR="0">
                <wp:extent cx="1162050" cy="462386"/>
                <wp:effectExtent l="19050" t="0" r="0" b="0"/>
                <wp:docPr id="6" name="obrázek 2" descr="marianskolazensko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rianskolazensko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4623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5320" w:rsidRDefault="00AB5320" w:rsidP="00AB532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98E"/>
    <w:multiLevelType w:val="hybridMultilevel"/>
    <w:tmpl w:val="77D813DC"/>
    <w:lvl w:ilvl="0" w:tplc="DD0EEC0E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294004"/>
    <w:multiLevelType w:val="hybridMultilevel"/>
    <w:tmpl w:val="34B2F4C0"/>
    <w:lvl w:ilvl="0" w:tplc="DD0EEC0E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13"/>
    <w:rsid w:val="000425E4"/>
    <w:rsid w:val="00074EE6"/>
    <w:rsid w:val="00077CD8"/>
    <w:rsid w:val="00091E25"/>
    <w:rsid w:val="0009501F"/>
    <w:rsid w:val="000E347F"/>
    <w:rsid w:val="000E72EF"/>
    <w:rsid w:val="0012720D"/>
    <w:rsid w:val="00134F43"/>
    <w:rsid w:val="001472E3"/>
    <w:rsid w:val="0016151F"/>
    <w:rsid w:val="00165856"/>
    <w:rsid w:val="00194848"/>
    <w:rsid w:val="001A76FE"/>
    <w:rsid w:val="001B44FD"/>
    <w:rsid w:val="001C35EA"/>
    <w:rsid w:val="001F422F"/>
    <w:rsid w:val="001F45C6"/>
    <w:rsid w:val="002016D2"/>
    <w:rsid w:val="00253A27"/>
    <w:rsid w:val="00270FAC"/>
    <w:rsid w:val="002753F5"/>
    <w:rsid w:val="00277933"/>
    <w:rsid w:val="002D72A6"/>
    <w:rsid w:val="002E56F1"/>
    <w:rsid w:val="002F6433"/>
    <w:rsid w:val="0031689D"/>
    <w:rsid w:val="0032026C"/>
    <w:rsid w:val="003405B9"/>
    <w:rsid w:val="003B0BF5"/>
    <w:rsid w:val="003C306E"/>
    <w:rsid w:val="003C5252"/>
    <w:rsid w:val="003D3318"/>
    <w:rsid w:val="003D6B09"/>
    <w:rsid w:val="003F10BD"/>
    <w:rsid w:val="0040655C"/>
    <w:rsid w:val="00430E60"/>
    <w:rsid w:val="00433D02"/>
    <w:rsid w:val="00440324"/>
    <w:rsid w:val="0046657D"/>
    <w:rsid w:val="00487641"/>
    <w:rsid w:val="00495BE6"/>
    <w:rsid w:val="00496E79"/>
    <w:rsid w:val="004B4942"/>
    <w:rsid w:val="004E31DB"/>
    <w:rsid w:val="005072B3"/>
    <w:rsid w:val="00516CAD"/>
    <w:rsid w:val="00521E34"/>
    <w:rsid w:val="005274C1"/>
    <w:rsid w:val="0056251A"/>
    <w:rsid w:val="00581396"/>
    <w:rsid w:val="005A76EA"/>
    <w:rsid w:val="005B5F44"/>
    <w:rsid w:val="005C1EBE"/>
    <w:rsid w:val="005D017E"/>
    <w:rsid w:val="005D64EB"/>
    <w:rsid w:val="00602613"/>
    <w:rsid w:val="006100B8"/>
    <w:rsid w:val="00613EE1"/>
    <w:rsid w:val="0062388F"/>
    <w:rsid w:val="00655DB5"/>
    <w:rsid w:val="00674D1E"/>
    <w:rsid w:val="006A1F2B"/>
    <w:rsid w:val="006B2449"/>
    <w:rsid w:val="006B2FDB"/>
    <w:rsid w:val="006B3163"/>
    <w:rsid w:val="006C4A3C"/>
    <w:rsid w:val="006D1913"/>
    <w:rsid w:val="006E153B"/>
    <w:rsid w:val="006F6D9B"/>
    <w:rsid w:val="00707087"/>
    <w:rsid w:val="00707430"/>
    <w:rsid w:val="00712F36"/>
    <w:rsid w:val="0072665B"/>
    <w:rsid w:val="00736175"/>
    <w:rsid w:val="007A26D1"/>
    <w:rsid w:val="007B56AD"/>
    <w:rsid w:val="007D0A38"/>
    <w:rsid w:val="007D460F"/>
    <w:rsid w:val="007D7600"/>
    <w:rsid w:val="008009CB"/>
    <w:rsid w:val="0080204F"/>
    <w:rsid w:val="00805C11"/>
    <w:rsid w:val="0082197D"/>
    <w:rsid w:val="00821E5F"/>
    <w:rsid w:val="00836F22"/>
    <w:rsid w:val="00855790"/>
    <w:rsid w:val="00871B96"/>
    <w:rsid w:val="008B535D"/>
    <w:rsid w:val="008D03D3"/>
    <w:rsid w:val="0090255F"/>
    <w:rsid w:val="00914C71"/>
    <w:rsid w:val="0093481E"/>
    <w:rsid w:val="00960FEE"/>
    <w:rsid w:val="00970438"/>
    <w:rsid w:val="009910F9"/>
    <w:rsid w:val="009A6156"/>
    <w:rsid w:val="009E1CA5"/>
    <w:rsid w:val="009E53DB"/>
    <w:rsid w:val="009F0C39"/>
    <w:rsid w:val="00A041E1"/>
    <w:rsid w:val="00A34790"/>
    <w:rsid w:val="00A37BBA"/>
    <w:rsid w:val="00A42110"/>
    <w:rsid w:val="00A67B8C"/>
    <w:rsid w:val="00A82703"/>
    <w:rsid w:val="00A858FD"/>
    <w:rsid w:val="00A946D2"/>
    <w:rsid w:val="00AA2895"/>
    <w:rsid w:val="00AB5320"/>
    <w:rsid w:val="00AF2149"/>
    <w:rsid w:val="00B076EF"/>
    <w:rsid w:val="00B2096D"/>
    <w:rsid w:val="00B62F65"/>
    <w:rsid w:val="00B71B37"/>
    <w:rsid w:val="00B8781F"/>
    <w:rsid w:val="00B91D78"/>
    <w:rsid w:val="00B93B4B"/>
    <w:rsid w:val="00B94A5D"/>
    <w:rsid w:val="00BB0FFF"/>
    <w:rsid w:val="00BB6C42"/>
    <w:rsid w:val="00BB727A"/>
    <w:rsid w:val="00BC405C"/>
    <w:rsid w:val="00BF3576"/>
    <w:rsid w:val="00C24D46"/>
    <w:rsid w:val="00C34FB5"/>
    <w:rsid w:val="00C517D9"/>
    <w:rsid w:val="00C52DD2"/>
    <w:rsid w:val="00C82613"/>
    <w:rsid w:val="00C97865"/>
    <w:rsid w:val="00CA462A"/>
    <w:rsid w:val="00CC1FAD"/>
    <w:rsid w:val="00CE7AE8"/>
    <w:rsid w:val="00D20A55"/>
    <w:rsid w:val="00D218A5"/>
    <w:rsid w:val="00D73CAE"/>
    <w:rsid w:val="00D778AB"/>
    <w:rsid w:val="00DB746F"/>
    <w:rsid w:val="00DC5235"/>
    <w:rsid w:val="00E141FA"/>
    <w:rsid w:val="00E67B3E"/>
    <w:rsid w:val="00E82C44"/>
    <w:rsid w:val="00E83400"/>
    <w:rsid w:val="00EB4702"/>
    <w:rsid w:val="00EE0040"/>
    <w:rsid w:val="00F268DF"/>
    <w:rsid w:val="00F448F2"/>
    <w:rsid w:val="00F46C75"/>
    <w:rsid w:val="00F528CF"/>
    <w:rsid w:val="00F56DE2"/>
    <w:rsid w:val="00F603C3"/>
    <w:rsid w:val="00F7116F"/>
    <w:rsid w:val="00F7325E"/>
    <w:rsid w:val="00F7715D"/>
    <w:rsid w:val="00F83329"/>
    <w:rsid w:val="00F904F6"/>
    <w:rsid w:val="00F930A9"/>
    <w:rsid w:val="00FA722C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913"/>
    <w:pPr>
      <w:spacing w:after="0" w:line="240" w:lineRule="auto"/>
    </w:pPr>
    <w:rPr>
      <w:rFonts w:ascii="Arial" w:eastAsia="Times New Roman" w:hAnsi="Arial" w:cs="Times New Roman"/>
      <w:sz w:val="18"/>
      <w:szCs w:val="24"/>
      <w:lang w:val="de-DE" w:eastAsia="de-DE"/>
    </w:rPr>
  </w:style>
  <w:style w:type="paragraph" w:styleId="Nadpis1">
    <w:name w:val="heading 1"/>
    <w:basedOn w:val="Normln"/>
    <w:link w:val="Nadpis1Char"/>
    <w:uiPriority w:val="9"/>
    <w:qFormat/>
    <w:rsid w:val="006D191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D19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1913"/>
    <w:rPr>
      <w:rFonts w:ascii="Arial" w:eastAsia="Times New Roman" w:hAnsi="Arial" w:cs="Times New Roman"/>
      <w:sz w:val="18"/>
      <w:szCs w:val="24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9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13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Nadpis1Char">
    <w:name w:val="Nadpis 1 Char"/>
    <w:basedOn w:val="Standardnpsmoodstavce"/>
    <w:link w:val="Nadpis1"/>
    <w:uiPriority w:val="9"/>
    <w:rsid w:val="006D19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rsid w:val="006D1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6D1913"/>
    <w:rPr>
      <w:b/>
      <w:bCs/>
    </w:rPr>
  </w:style>
  <w:style w:type="paragraph" w:styleId="Zpat">
    <w:name w:val="footer"/>
    <w:basedOn w:val="Normln"/>
    <w:link w:val="ZpatChar"/>
    <w:unhideWhenUsed/>
    <w:rsid w:val="00AB5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5320"/>
    <w:rPr>
      <w:rFonts w:ascii="Arial" w:eastAsia="Times New Roman" w:hAnsi="Arial" w:cs="Times New Roman"/>
      <w:sz w:val="18"/>
      <w:szCs w:val="24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270FA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778AB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3D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3D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3D02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3D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3D02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Revize">
    <w:name w:val="Revision"/>
    <w:hidden/>
    <w:uiPriority w:val="99"/>
    <w:semiHidden/>
    <w:rsid w:val="00433D02"/>
    <w:pPr>
      <w:spacing w:after="0" w:line="240" w:lineRule="auto"/>
    </w:pPr>
    <w:rPr>
      <w:rFonts w:ascii="Arial" w:eastAsia="Times New Roman" w:hAnsi="Arial" w:cs="Times New Roman"/>
      <w:sz w:val="18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913"/>
    <w:pPr>
      <w:spacing w:after="0" w:line="240" w:lineRule="auto"/>
    </w:pPr>
    <w:rPr>
      <w:rFonts w:ascii="Arial" w:eastAsia="Times New Roman" w:hAnsi="Arial" w:cs="Times New Roman"/>
      <w:sz w:val="18"/>
      <w:szCs w:val="24"/>
      <w:lang w:val="de-DE" w:eastAsia="de-DE"/>
    </w:rPr>
  </w:style>
  <w:style w:type="paragraph" w:styleId="Nadpis1">
    <w:name w:val="heading 1"/>
    <w:basedOn w:val="Normln"/>
    <w:link w:val="Nadpis1Char"/>
    <w:uiPriority w:val="9"/>
    <w:qFormat/>
    <w:rsid w:val="006D191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D19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1913"/>
    <w:rPr>
      <w:rFonts w:ascii="Arial" w:eastAsia="Times New Roman" w:hAnsi="Arial" w:cs="Times New Roman"/>
      <w:sz w:val="18"/>
      <w:szCs w:val="24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9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13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Nadpis1Char">
    <w:name w:val="Nadpis 1 Char"/>
    <w:basedOn w:val="Standardnpsmoodstavce"/>
    <w:link w:val="Nadpis1"/>
    <w:uiPriority w:val="9"/>
    <w:rsid w:val="006D19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rsid w:val="006D1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6D1913"/>
    <w:rPr>
      <w:b/>
      <w:bCs/>
    </w:rPr>
  </w:style>
  <w:style w:type="paragraph" w:styleId="Zpat">
    <w:name w:val="footer"/>
    <w:basedOn w:val="Normln"/>
    <w:link w:val="ZpatChar"/>
    <w:unhideWhenUsed/>
    <w:rsid w:val="00AB5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5320"/>
    <w:rPr>
      <w:rFonts w:ascii="Arial" w:eastAsia="Times New Roman" w:hAnsi="Arial" w:cs="Times New Roman"/>
      <w:sz w:val="18"/>
      <w:szCs w:val="24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270FA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778AB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3D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3D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3D02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3D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3D02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Revize">
    <w:name w:val="Revision"/>
    <w:hidden/>
    <w:uiPriority w:val="99"/>
    <w:semiHidden/>
    <w:rsid w:val="00433D02"/>
    <w:pPr>
      <w:spacing w:after="0" w:line="240" w:lineRule="auto"/>
    </w:pPr>
    <w:rPr>
      <w:rFonts w:ascii="Arial" w:eastAsia="Times New Roman" w:hAnsi="Arial" w:cs="Times New Roman"/>
      <w:sz w:val="18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699D-D101-4638-9132-D4553EF8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Michaela</cp:lastModifiedBy>
  <cp:revision>9</cp:revision>
  <cp:lastPrinted>2017-11-13T16:16:00Z</cp:lastPrinted>
  <dcterms:created xsi:type="dcterms:W3CDTF">2019-03-14T07:37:00Z</dcterms:created>
  <dcterms:modified xsi:type="dcterms:W3CDTF">2019-03-14T09:39:00Z</dcterms:modified>
</cp:coreProperties>
</file>