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bookmarkStart w:id="0" w:name="_GoBack"/>
      <w:bookmarkEnd w:id="0"/>
      <w:r w:rsidRPr="00914C71">
        <w:rPr>
          <w:rFonts w:asciiTheme="minorHAnsi" w:hAnsiTheme="minorHAnsi" w:cs="Arial"/>
          <w:b/>
          <w:sz w:val="26"/>
          <w:szCs w:val="26"/>
          <w:lang w:val="cs-CZ"/>
        </w:rPr>
        <w:t>Protokol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z jednání </w:t>
      </w:r>
      <w:r>
        <w:rPr>
          <w:rFonts w:asciiTheme="minorHAnsi" w:hAnsiTheme="minorHAnsi" w:cs="Arial"/>
          <w:b/>
          <w:sz w:val="26"/>
          <w:szCs w:val="26"/>
          <w:lang w:val="cs-CZ"/>
        </w:rPr>
        <w:t>- wor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k</w:t>
      </w:r>
      <w:r>
        <w:rPr>
          <w:rFonts w:asciiTheme="minorHAnsi" w:hAnsiTheme="minorHAnsi" w:cs="Arial"/>
          <w:b/>
          <w:sz w:val="26"/>
          <w:szCs w:val="26"/>
          <w:lang w:val="cs-CZ"/>
        </w:rPr>
        <w:t>s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hopu Dobrovolného svazku obcí Mariánskolázeňsko „</w:t>
      </w:r>
      <w:r>
        <w:rPr>
          <w:rFonts w:asciiTheme="minorHAnsi" w:hAnsiTheme="minorHAnsi" w:cs="Arial"/>
          <w:b/>
          <w:sz w:val="26"/>
          <w:szCs w:val="26"/>
          <w:lang w:val="cs-CZ"/>
        </w:rPr>
        <w:t>Máš nápad pro cyklostezku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“ v rámci projektu Clara III: Rozvoj společné partnerské spolupráce veřejné správy v česko-bavorském regionu</w:t>
      </w: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Dne: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28. 6. 2018 od 10:0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0 hodin </w:t>
      </w:r>
      <w:r>
        <w:rPr>
          <w:rFonts w:asciiTheme="minorHAnsi" w:hAnsiTheme="minorHAnsi" w:cs="Arial"/>
          <w:sz w:val="26"/>
          <w:szCs w:val="26"/>
          <w:lang w:val="cs-CZ"/>
        </w:rPr>
        <w:t>na zámku v Lázních Kynžvart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Přítomni: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v</w:t>
      </w:r>
      <w:r w:rsidRPr="00914C71">
        <w:rPr>
          <w:rFonts w:asciiTheme="minorHAnsi" w:hAnsiTheme="minorHAnsi" w:cs="Arial"/>
          <w:sz w:val="26"/>
          <w:szCs w:val="26"/>
          <w:lang w:val="cs-CZ"/>
        </w:rPr>
        <w:t>iz</w:t>
      </w:r>
      <w:r>
        <w:rPr>
          <w:rFonts w:asciiTheme="minorHAnsi" w:hAnsiTheme="minorHAnsi" w:cs="Arial"/>
          <w:sz w:val="26"/>
          <w:szCs w:val="26"/>
          <w:lang w:val="cs-CZ"/>
        </w:rPr>
        <w:t>.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 prezenční listina, příloha protokolu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Program: </w:t>
      </w:r>
    </w:p>
    <w:p w:rsidR="00914C71" w:rsidRDefault="00914C71" w:rsidP="00914C71">
      <w:pPr>
        <w:pStyle w:val="Zhlav"/>
        <w:numPr>
          <w:ilvl w:val="0"/>
          <w:numId w:val="1"/>
        </w:numPr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Zahájení výstavy dětských prací v rámci soutěže „Máš nápad </w:t>
      </w:r>
      <w:r w:rsidRPr="00914C71">
        <w:rPr>
          <w:rFonts w:asciiTheme="minorHAnsi" w:hAnsiTheme="minorHAnsi" w:cs="Arial"/>
          <w:sz w:val="26"/>
          <w:szCs w:val="26"/>
          <w:lang w:val="cs-CZ"/>
        </w:rPr>
        <w:br/>
        <w:t xml:space="preserve">pro cyklostezku?“ a předání ocenění </w:t>
      </w:r>
    </w:p>
    <w:p w:rsidR="00914C71" w:rsidRDefault="00914C71" w:rsidP="00914C71">
      <w:pPr>
        <w:pStyle w:val="Zhlav"/>
        <w:numPr>
          <w:ilvl w:val="0"/>
          <w:numId w:val="1"/>
        </w:numPr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Informace o realizaci projek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tu Clara III </w:t>
      </w:r>
    </w:p>
    <w:p w:rsidR="00914C71" w:rsidRDefault="00914C71" w:rsidP="00914C71">
      <w:pPr>
        <w:pStyle w:val="Zhlav"/>
        <w:numPr>
          <w:ilvl w:val="0"/>
          <w:numId w:val="1"/>
        </w:numPr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Zhodnocení nápadů vzešlých ze soutěže a možnosti konkrétní realizace</w:t>
      </w:r>
    </w:p>
    <w:p w:rsidR="00914C71" w:rsidRPr="00914C71" w:rsidRDefault="00914C71" w:rsidP="00914C71">
      <w:pPr>
        <w:pStyle w:val="Zhlav"/>
        <w:numPr>
          <w:ilvl w:val="0"/>
          <w:numId w:val="1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Diskuze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Zahájení</w:t>
      </w:r>
    </w:p>
    <w:p w:rsidR="00914C71" w:rsidRDefault="00914C71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Zástupce Dobrovolného svazku obcí 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uvítal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 všechny přítomné</w:t>
      </w:r>
      <w:r>
        <w:rPr>
          <w:rFonts w:asciiTheme="minorHAnsi" w:hAnsiTheme="minorHAnsi" w:cs="Arial"/>
          <w:sz w:val="26"/>
          <w:szCs w:val="26"/>
          <w:lang w:val="cs-CZ"/>
        </w:rPr>
        <w:br/>
        <w:t>a seznámil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 s programem jednání.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Uvítání proběhlo v salonku, kde byla umístěna </w:t>
      </w:r>
      <w:r w:rsidR="003F10BD">
        <w:rPr>
          <w:rFonts w:asciiTheme="minorHAnsi" w:hAnsiTheme="minorHAnsi" w:cs="Arial"/>
          <w:sz w:val="26"/>
          <w:szCs w:val="26"/>
          <w:lang w:val="cs-CZ"/>
        </w:rPr>
        <w:br/>
      </w:r>
      <w:r>
        <w:rPr>
          <w:rFonts w:asciiTheme="minorHAnsi" w:hAnsiTheme="minorHAnsi" w:cs="Arial"/>
          <w:sz w:val="26"/>
          <w:szCs w:val="26"/>
          <w:lang w:val="cs-CZ"/>
        </w:rPr>
        <w:t xml:space="preserve">i kompletní výstava 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vytvořená </w:t>
      </w:r>
      <w:r>
        <w:rPr>
          <w:rFonts w:asciiTheme="minorHAnsi" w:hAnsiTheme="minorHAnsi" w:cs="Arial"/>
          <w:sz w:val="26"/>
          <w:szCs w:val="26"/>
          <w:lang w:val="cs-CZ"/>
        </w:rPr>
        <w:t>ze všech obdržených výrobků a následovalo vyhodnocení soutěže (informace o soutěži, o doručených výrobcích a také informace o projektu Clara 3 – o jaký projekt se jedná, jaké jsou jeho aktivity a z jakého programu je čerpána dotace). V salonku byly přítomny i pozvané děti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 s pedagogickým dozorem</w:t>
      </w:r>
      <w:r>
        <w:rPr>
          <w:rFonts w:asciiTheme="minorHAnsi" w:hAnsiTheme="minorHAnsi" w:cs="Arial"/>
          <w:sz w:val="26"/>
          <w:szCs w:val="26"/>
          <w:lang w:val="cs-CZ"/>
        </w:rPr>
        <w:t>, autoři soutěžních prací (zúčastnilo s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e 25 dětí ze ZŠ Lázně Kynžvart, 16 dětí ze ZŠ Dolní Žandov, 2 děti ze ZŠ Tři Sekery, 2 děti ze </w:t>
      </w:r>
      <w:proofErr w:type="spellStart"/>
      <w:r w:rsidR="00B94A5D">
        <w:rPr>
          <w:rFonts w:asciiTheme="minorHAnsi" w:hAnsiTheme="minorHAnsi" w:cs="Arial"/>
          <w:sz w:val="26"/>
          <w:szCs w:val="26"/>
          <w:lang w:val="cs-CZ"/>
        </w:rPr>
        <w:t>Sekerských</w:t>
      </w:r>
      <w:proofErr w:type="spellEnd"/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 Chalup), které následně převzaly ocenění.</w:t>
      </w:r>
      <w:r w:rsidR="002016D2">
        <w:rPr>
          <w:rFonts w:asciiTheme="minorHAnsi" w:hAnsiTheme="minorHAnsi" w:cs="Arial"/>
          <w:sz w:val="26"/>
          <w:szCs w:val="26"/>
          <w:lang w:val="cs-CZ"/>
        </w:rPr>
        <w:t xml:space="preserve"> Ze základních škol z okresu </w:t>
      </w:r>
      <w:proofErr w:type="spellStart"/>
      <w:r w:rsidR="002016D2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 w:rsidR="002016D2">
        <w:rPr>
          <w:rFonts w:asciiTheme="minorHAnsi" w:hAnsiTheme="minorHAnsi" w:cs="Arial"/>
          <w:sz w:val="26"/>
          <w:szCs w:val="26"/>
          <w:lang w:val="cs-CZ"/>
        </w:rPr>
        <w:t xml:space="preserve"> jsme obdrželi celkem 110 prací.</w:t>
      </w:r>
    </w:p>
    <w:p w:rsidR="00B94A5D" w:rsidRPr="00914C71" w:rsidRDefault="00B94A5D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K dětem promluvil také </w:t>
      </w:r>
      <w:r w:rsidRPr="00F56DE2">
        <w:rPr>
          <w:rFonts w:asciiTheme="minorHAnsi" w:hAnsiTheme="minorHAnsi" w:cs="Arial"/>
          <w:sz w:val="26"/>
          <w:szCs w:val="26"/>
          <w:lang w:val="cs-CZ"/>
        </w:rPr>
        <w:t xml:space="preserve">2. </w:t>
      </w:r>
      <w:proofErr w:type="spellStart"/>
      <w:r w:rsidRPr="00F56DE2">
        <w:rPr>
          <w:rFonts w:asciiTheme="minorHAnsi" w:hAnsiTheme="minorHAnsi" w:cs="Arial"/>
          <w:sz w:val="26"/>
          <w:szCs w:val="26"/>
          <w:lang w:val="cs-CZ"/>
        </w:rPr>
        <w:t>Landrat</w:t>
      </w:r>
      <w:proofErr w:type="spellEnd"/>
      <w:r w:rsidR="002016D2">
        <w:rPr>
          <w:rFonts w:asciiTheme="minorHAnsi" w:hAnsiTheme="minorHAnsi" w:cs="Arial"/>
          <w:sz w:val="26"/>
          <w:szCs w:val="26"/>
          <w:lang w:val="cs-CZ"/>
        </w:rPr>
        <w:t xml:space="preserve"> okresu </w:t>
      </w:r>
      <w:proofErr w:type="spellStart"/>
      <w:r w:rsidR="002016D2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 w:rsidRPr="00F56DE2">
        <w:rPr>
          <w:rFonts w:asciiTheme="minorHAnsi" w:hAnsiTheme="minorHAnsi" w:cs="Arial"/>
          <w:sz w:val="26"/>
          <w:szCs w:val="26"/>
          <w:lang w:val="cs-CZ"/>
        </w:rPr>
        <w:t xml:space="preserve">, Hr. Roland </w:t>
      </w:r>
      <w:proofErr w:type="spellStart"/>
      <w:r w:rsidRPr="00F56DE2">
        <w:rPr>
          <w:rFonts w:asciiTheme="minorHAnsi" w:hAnsiTheme="minorHAnsi" w:cs="Arial"/>
          <w:sz w:val="26"/>
          <w:szCs w:val="26"/>
          <w:lang w:val="cs-CZ"/>
        </w:rPr>
        <w:t>Schöffel</w:t>
      </w:r>
      <w:proofErr w:type="spellEnd"/>
      <w:r w:rsidR="003F10BD" w:rsidRPr="00F56DE2">
        <w:rPr>
          <w:rFonts w:asciiTheme="minorHAnsi" w:hAnsiTheme="minorHAnsi" w:cs="Arial"/>
          <w:sz w:val="26"/>
          <w:szCs w:val="26"/>
          <w:lang w:val="cs-CZ"/>
        </w:rPr>
        <w:t xml:space="preserve">, který jim poděkoval za soutěžní díla a pozval děti do </w:t>
      </w:r>
      <w:proofErr w:type="spellStart"/>
      <w:r w:rsidR="003F10BD" w:rsidRPr="00F56DE2">
        <w:rPr>
          <w:rFonts w:asciiTheme="minorHAnsi" w:hAnsiTheme="minorHAnsi" w:cs="Arial"/>
          <w:sz w:val="26"/>
          <w:szCs w:val="26"/>
          <w:lang w:val="cs-CZ"/>
        </w:rPr>
        <w:t>Wunsiedelu</w:t>
      </w:r>
      <w:proofErr w:type="spellEnd"/>
      <w:r w:rsidR="003F10BD" w:rsidRPr="00F56DE2">
        <w:rPr>
          <w:rFonts w:asciiTheme="minorHAnsi" w:hAnsiTheme="minorHAnsi" w:cs="Arial"/>
          <w:sz w:val="26"/>
          <w:szCs w:val="26"/>
          <w:lang w:val="cs-CZ"/>
        </w:rPr>
        <w:t xml:space="preserve"> a okolí na cyklostezky.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Default="00B94A5D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>
        <w:rPr>
          <w:rFonts w:asciiTheme="minorHAnsi" w:hAnsiTheme="minorHAnsi" w:cs="Arial"/>
          <w:b/>
          <w:sz w:val="26"/>
          <w:szCs w:val="26"/>
          <w:lang w:val="cs-CZ"/>
        </w:rPr>
        <w:t>Informace o realizaci projektu Clara III</w:t>
      </w:r>
    </w:p>
    <w:p w:rsidR="00B94A5D" w:rsidRPr="00B94A5D" w:rsidRDefault="00B94A5D" w:rsidP="00EB4702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 w:rsidRPr="00B94A5D">
        <w:rPr>
          <w:rFonts w:asciiTheme="minorHAnsi" w:hAnsiTheme="minorHAnsi" w:cs="Arial"/>
          <w:sz w:val="26"/>
          <w:szCs w:val="26"/>
          <w:lang w:val="cs-CZ"/>
        </w:rPr>
        <w:t>Tento bod už byl prezentován v zasedací místnosti, kde se v jednání pokračovalo</w:t>
      </w:r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736175">
        <w:rPr>
          <w:rFonts w:asciiTheme="minorHAnsi" w:hAnsiTheme="minorHAnsi" w:cs="Arial"/>
          <w:sz w:val="26"/>
          <w:szCs w:val="26"/>
          <w:lang w:val="cs-CZ"/>
        </w:rPr>
        <w:br/>
      </w:r>
      <w:r w:rsidR="006F6D9B">
        <w:rPr>
          <w:rFonts w:asciiTheme="minorHAnsi" w:hAnsiTheme="minorHAnsi" w:cs="Arial"/>
          <w:sz w:val="26"/>
          <w:szCs w:val="26"/>
          <w:lang w:val="cs-CZ"/>
        </w:rPr>
        <w:t>za účasti starostů, zástupců partnera, ředitelky školy a veřejnosti</w:t>
      </w:r>
      <w:r w:rsidRPr="00B94A5D">
        <w:rPr>
          <w:rFonts w:asciiTheme="minorHAnsi" w:hAnsiTheme="minorHAnsi" w:cs="Arial"/>
          <w:sz w:val="26"/>
          <w:szCs w:val="26"/>
          <w:lang w:val="cs-CZ"/>
        </w:rPr>
        <w:t xml:space="preserve">. V rámci informací byl </w:t>
      </w:r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stručně </w:t>
      </w:r>
      <w:r w:rsidRPr="00B94A5D">
        <w:rPr>
          <w:rFonts w:asciiTheme="minorHAnsi" w:hAnsiTheme="minorHAnsi" w:cs="Arial"/>
          <w:sz w:val="26"/>
          <w:szCs w:val="26"/>
          <w:lang w:val="cs-CZ"/>
        </w:rPr>
        <w:t xml:space="preserve">představen projekt Clara a jeho aktivita – vyhledávací studie (viz. přiložená prezentace). </w:t>
      </w:r>
      <w:r w:rsidR="00EB4702">
        <w:rPr>
          <w:rFonts w:asciiTheme="minorHAnsi" w:hAnsiTheme="minorHAnsi" w:cs="Arial"/>
          <w:sz w:val="26"/>
          <w:szCs w:val="26"/>
          <w:lang w:val="cs-CZ"/>
        </w:rPr>
        <w:t>Byla v</w:t>
      </w:r>
      <w:r w:rsidR="006F6D9B">
        <w:rPr>
          <w:rFonts w:asciiTheme="minorHAnsi" w:hAnsiTheme="minorHAnsi" w:cs="Arial"/>
          <w:sz w:val="26"/>
          <w:szCs w:val="26"/>
          <w:lang w:val="cs-CZ"/>
        </w:rPr>
        <w:t>ysvětlena logika přístupu k řešení ve vztahu na předchozí aktivity v</w:t>
      </w:r>
      <w:r w:rsidR="00EB4702">
        <w:rPr>
          <w:rFonts w:asciiTheme="minorHAnsi" w:hAnsiTheme="minorHAnsi" w:cs="Arial"/>
          <w:sz w:val="26"/>
          <w:szCs w:val="26"/>
          <w:lang w:val="cs-CZ"/>
        </w:rPr>
        <w:t> </w:t>
      </w:r>
      <w:r w:rsidR="006F6D9B">
        <w:rPr>
          <w:rFonts w:asciiTheme="minorHAnsi" w:hAnsiTheme="minorHAnsi" w:cs="Arial"/>
          <w:sz w:val="26"/>
          <w:szCs w:val="26"/>
          <w:lang w:val="cs-CZ"/>
        </w:rPr>
        <w:t>této</w:t>
      </w:r>
      <w:r w:rsidR="00EB470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6F6D9B">
        <w:rPr>
          <w:rFonts w:asciiTheme="minorHAnsi" w:hAnsiTheme="minorHAnsi" w:cs="Arial"/>
          <w:sz w:val="26"/>
          <w:szCs w:val="26"/>
          <w:lang w:val="cs-CZ"/>
        </w:rPr>
        <w:t>oblasti</w:t>
      </w:r>
      <w:r w:rsidR="00EB4702">
        <w:rPr>
          <w:rFonts w:asciiTheme="minorHAnsi" w:hAnsiTheme="minorHAnsi" w:cs="Arial"/>
          <w:sz w:val="26"/>
          <w:szCs w:val="26"/>
          <w:lang w:val="cs-CZ"/>
        </w:rPr>
        <w:t xml:space="preserve"> na české straně</w:t>
      </w:r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2753F5">
        <w:rPr>
          <w:rFonts w:asciiTheme="minorHAnsi" w:hAnsiTheme="minorHAnsi" w:cs="Arial"/>
          <w:sz w:val="26"/>
          <w:szCs w:val="26"/>
          <w:lang w:val="cs-CZ"/>
        </w:rPr>
        <w:t xml:space="preserve">Zástupci </w:t>
      </w:r>
      <w:r w:rsidR="00EB4702">
        <w:rPr>
          <w:rFonts w:asciiTheme="minorHAnsi" w:hAnsiTheme="minorHAnsi" w:cs="Arial"/>
          <w:sz w:val="26"/>
          <w:szCs w:val="26"/>
          <w:lang w:val="cs-CZ"/>
        </w:rPr>
        <w:t xml:space="preserve">bavorského </w:t>
      </w:r>
      <w:r w:rsidR="002753F5">
        <w:rPr>
          <w:rFonts w:asciiTheme="minorHAnsi" w:hAnsiTheme="minorHAnsi" w:cs="Arial"/>
          <w:sz w:val="26"/>
          <w:szCs w:val="26"/>
          <w:lang w:val="cs-CZ"/>
        </w:rPr>
        <w:t>partner</w:t>
      </w:r>
      <w:r w:rsidR="002016D2">
        <w:rPr>
          <w:rFonts w:asciiTheme="minorHAnsi" w:hAnsiTheme="minorHAnsi" w:cs="Arial"/>
          <w:sz w:val="26"/>
          <w:szCs w:val="26"/>
          <w:lang w:val="cs-CZ"/>
        </w:rPr>
        <w:t>a</w:t>
      </w:r>
      <w:r w:rsidR="002753F5">
        <w:rPr>
          <w:rFonts w:asciiTheme="minorHAnsi" w:hAnsiTheme="minorHAnsi" w:cs="Arial"/>
          <w:sz w:val="26"/>
          <w:szCs w:val="26"/>
          <w:lang w:val="cs-CZ"/>
        </w:rPr>
        <w:t xml:space="preserve"> přiblížili genezi rozvoje cyklostezek v okresu </w:t>
      </w:r>
      <w:proofErr w:type="spellStart"/>
      <w:r w:rsidR="002753F5">
        <w:rPr>
          <w:rFonts w:asciiTheme="minorHAnsi" w:hAnsiTheme="minorHAnsi" w:cs="Arial"/>
          <w:sz w:val="26"/>
          <w:szCs w:val="26"/>
          <w:lang w:val="cs-CZ"/>
        </w:rPr>
        <w:t>Wunsie</w:t>
      </w:r>
      <w:r w:rsidR="009A6156">
        <w:rPr>
          <w:rFonts w:asciiTheme="minorHAnsi" w:hAnsiTheme="minorHAnsi" w:cs="Arial"/>
          <w:sz w:val="26"/>
          <w:szCs w:val="26"/>
          <w:lang w:val="cs-CZ"/>
        </w:rPr>
        <w:t>del</w:t>
      </w:r>
      <w:proofErr w:type="spellEnd"/>
      <w:r w:rsidR="009A6156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EB4702">
        <w:rPr>
          <w:rFonts w:asciiTheme="minorHAnsi" w:hAnsiTheme="minorHAnsi" w:cs="Arial"/>
          <w:sz w:val="26"/>
          <w:szCs w:val="26"/>
          <w:lang w:val="cs-CZ"/>
        </w:rPr>
        <w:t xml:space="preserve">a problémy se kterými se potýkali. </w:t>
      </w:r>
      <w:r w:rsidR="00736175">
        <w:rPr>
          <w:rFonts w:asciiTheme="minorHAnsi" w:hAnsiTheme="minorHAnsi" w:cs="Arial"/>
          <w:sz w:val="26"/>
          <w:szCs w:val="26"/>
          <w:lang w:val="cs-CZ"/>
        </w:rPr>
        <w:t>D</w:t>
      </w:r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ále byl nastíněn kontext pokračování práce do oblasti propojení </w:t>
      </w:r>
      <w:proofErr w:type="spellStart"/>
      <w:r w:rsidR="006F6D9B">
        <w:rPr>
          <w:rFonts w:asciiTheme="minorHAnsi" w:hAnsiTheme="minorHAnsi" w:cs="Arial"/>
          <w:sz w:val="26"/>
          <w:szCs w:val="26"/>
          <w:lang w:val="cs-CZ"/>
        </w:rPr>
        <w:t>česko</w:t>
      </w:r>
      <w:proofErr w:type="spellEnd"/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 – bavorských lázní </w:t>
      </w:r>
      <w:r w:rsidR="00736175">
        <w:rPr>
          <w:rFonts w:asciiTheme="minorHAnsi" w:hAnsiTheme="minorHAnsi" w:cs="Arial"/>
          <w:sz w:val="26"/>
          <w:szCs w:val="26"/>
          <w:lang w:val="cs-CZ"/>
        </w:rPr>
        <w:br/>
      </w:r>
      <w:r w:rsidR="006F6D9B">
        <w:rPr>
          <w:rFonts w:asciiTheme="minorHAnsi" w:hAnsiTheme="minorHAnsi" w:cs="Arial"/>
          <w:sz w:val="26"/>
          <w:szCs w:val="26"/>
          <w:lang w:val="cs-CZ"/>
        </w:rPr>
        <w:lastRenderedPageBreak/>
        <w:t xml:space="preserve">na příkladu společných </w:t>
      </w:r>
      <w:proofErr w:type="spellStart"/>
      <w:r w:rsidR="006F6D9B">
        <w:rPr>
          <w:rFonts w:asciiTheme="minorHAnsi" w:hAnsiTheme="minorHAnsi" w:cs="Arial"/>
          <w:sz w:val="26"/>
          <w:szCs w:val="26"/>
          <w:lang w:val="cs-CZ"/>
        </w:rPr>
        <w:t>cyklomap</w:t>
      </w:r>
      <w:proofErr w:type="spellEnd"/>
      <w:r w:rsidR="006F6D9B">
        <w:rPr>
          <w:rFonts w:asciiTheme="minorHAnsi" w:hAnsiTheme="minorHAnsi" w:cs="Arial"/>
          <w:sz w:val="26"/>
          <w:szCs w:val="26"/>
          <w:lang w:val="cs-CZ"/>
        </w:rPr>
        <w:t>, které by se mohl</w:t>
      </w:r>
      <w:r w:rsidR="00736175">
        <w:rPr>
          <w:rFonts w:asciiTheme="minorHAnsi" w:hAnsiTheme="minorHAnsi" w:cs="Arial"/>
          <w:sz w:val="26"/>
          <w:szCs w:val="26"/>
          <w:lang w:val="cs-CZ"/>
        </w:rPr>
        <w:t>y</w:t>
      </w:r>
      <w:r w:rsidR="006F6D9B">
        <w:rPr>
          <w:rFonts w:asciiTheme="minorHAnsi" w:hAnsiTheme="minorHAnsi" w:cs="Arial"/>
          <w:sz w:val="26"/>
          <w:szCs w:val="26"/>
          <w:lang w:val="cs-CZ"/>
        </w:rPr>
        <w:t xml:space="preserve"> stát základem společné propagace.</w:t>
      </w:r>
      <w:r w:rsidR="00EB4702">
        <w:rPr>
          <w:rFonts w:asciiTheme="minorHAnsi" w:hAnsiTheme="minorHAnsi" w:cs="Arial"/>
          <w:sz w:val="26"/>
          <w:szCs w:val="26"/>
          <w:lang w:val="cs-CZ"/>
        </w:rPr>
        <w:t xml:space="preserve"> V druhé </w:t>
      </w:r>
      <w:r w:rsidR="00EB4702" w:rsidRPr="00EB4702">
        <w:rPr>
          <w:rFonts w:asciiTheme="minorHAnsi" w:hAnsiTheme="minorHAnsi" w:cs="Arial"/>
          <w:sz w:val="26"/>
          <w:szCs w:val="26"/>
          <w:lang w:val="cs-CZ"/>
        </w:rPr>
        <w:t>části prezentace proběhlo z</w:t>
      </w:r>
      <w:r w:rsidRPr="00EB4702">
        <w:rPr>
          <w:rFonts w:asciiTheme="minorHAnsi" w:hAnsiTheme="minorHAnsi" w:cs="Arial"/>
          <w:sz w:val="26"/>
          <w:szCs w:val="26"/>
          <w:lang w:val="cs-CZ"/>
        </w:rPr>
        <w:t>hodnocení nápadů</w:t>
      </w:r>
      <w:r w:rsidR="00EB4702" w:rsidRPr="00EB4702">
        <w:rPr>
          <w:rFonts w:asciiTheme="minorHAnsi" w:hAnsiTheme="minorHAnsi" w:cs="Arial"/>
          <w:sz w:val="26"/>
          <w:szCs w:val="26"/>
          <w:lang w:val="cs-CZ"/>
        </w:rPr>
        <w:t xml:space="preserve"> dětí. </w:t>
      </w:r>
      <w:r>
        <w:rPr>
          <w:rFonts w:asciiTheme="minorHAnsi" w:hAnsiTheme="minorHAnsi" w:cs="Arial"/>
          <w:sz w:val="26"/>
          <w:szCs w:val="26"/>
          <w:lang w:val="cs-CZ"/>
        </w:rPr>
        <w:t>Ú</w:t>
      </w:r>
      <w:r w:rsidRPr="00B94A5D">
        <w:rPr>
          <w:rFonts w:asciiTheme="minorHAnsi" w:hAnsiTheme="minorHAnsi" w:cs="Arial"/>
          <w:sz w:val="26"/>
          <w:szCs w:val="26"/>
          <w:lang w:val="cs-CZ"/>
        </w:rPr>
        <w:t>častníci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byli seznámeni</w:t>
      </w:r>
      <w:r w:rsidRPr="00B94A5D">
        <w:rPr>
          <w:rFonts w:asciiTheme="minorHAnsi" w:hAnsiTheme="minorHAnsi" w:cs="Arial"/>
          <w:sz w:val="26"/>
          <w:szCs w:val="26"/>
          <w:lang w:val="cs-CZ"/>
        </w:rPr>
        <w:t xml:space="preserve"> s výstupy – požadavky dětí, které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vyplynuly ze soutěžních prací, a to jak z české, tak německé strany. </w:t>
      </w:r>
      <w:r w:rsidR="00EB4702">
        <w:rPr>
          <w:rFonts w:asciiTheme="minorHAnsi" w:hAnsiTheme="minorHAnsi" w:cs="Arial"/>
          <w:sz w:val="26"/>
          <w:szCs w:val="26"/>
          <w:lang w:val="cs-CZ"/>
        </w:rPr>
        <w:t>Následovala diskuse a dohoda na dalším postupu v projektu: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</w:p>
    <w:p w:rsidR="00914C71" w:rsidRDefault="00EB4702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Uskuteční se schůzka se zástupce</w:t>
      </w:r>
      <w:r w:rsidR="00736175">
        <w:rPr>
          <w:rFonts w:asciiTheme="minorHAnsi" w:hAnsiTheme="minorHAnsi" w:cs="Arial"/>
          <w:sz w:val="26"/>
          <w:szCs w:val="26"/>
          <w:lang w:val="cs-CZ"/>
        </w:rPr>
        <w:t>m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sousedního okresu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Tirschenreuth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>.</w:t>
      </w:r>
    </w:p>
    <w:p w:rsidR="00EB4702" w:rsidRDefault="00EB4702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Ve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Wunsiedelu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proběhne vyhodnocení </w:t>
      </w:r>
      <w:r w:rsidR="00E82C44">
        <w:rPr>
          <w:rFonts w:asciiTheme="minorHAnsi" w:hAnsiTheme="minorHAnsi" w:cs="Arial"/>
          <w:sz w:val="26"/>
          <w:szCs w:val="26"/>
          <w:lang w:val="cs-CZ"/>
        </w:rPr>
        <w:t>prací dětí a ocenění nejlepších nápadů.</w:t>
      </w:r>
    </w:p>
    <w:p w:rsidR="00E82C44" w:rsidRDefault="00E82C44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Kompletní výstava </w:t>
      </w:r>
      <w:r w:rsidR="00736175">
        <w:rPr>
          <w:rFonts w:asciiTheme="minorHAnsi" w:hAnsiTheme="minorHAnsi" w:cs="Arial"/>
          <w:sz w:val="26"/>
          <w:szCs w:val="26"/>
          <w:lang w:val="cs-CZ"/>
        </w:rPr>
        <w:t xml:space="preserve">bude umístěna 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ve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Wunsiedelu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celý srpen.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Účastníkům workshopu 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byla předána prezentace v tištěné podobě.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Tři Sekery, 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28. 6. 2018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E82C44" w:rsidRDefault="00E82C44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…………………………………………………..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Mariánskolázeňsko</w:t>
      </w:r>
    </w:p>
    <w:p w:rsidR="00914C71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270FAC" w:rsidRPr="00B94A5D" w:rsidRDefault="00270FAC" w:rsidP="00914C71">
      <w:pPr>
        <w:pStyle w:val="Zhlav"/>
        <w:rPr>
          <w:rFonts w:asciiTheme="minorHAnsi" w:hAnsiTheme="minorHAnsi" w:cs="Arial"/>
          <w:lang w:val="cs-CZ"/>
        </w:rPr>
      </w:pPr>
    </w:p>
    <w:sectPr w:rsidR="00270FAC" w:rsidRPr="00B94A5D" w:rsidSect="002F6433">
      <w:headerReference w:type="default" r:id="rId9"/>
      <w:footerReference w:type="default" r:id="rId10"/>
      <w:pgSz w:w="11906" w:h="16838"/>
      <w:pgMar w:top="567" w:right="1418" w:bottom="567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F2B" w:rsidRPr="00DF2E86" w:rsidRDefault="006A1F2B" w:rsidP="00AB5320">
      <w:r>
        <w:separator/>
      </w:r>
    </w:p>
  </w:endnote>
  <w:endnote w:type="continuationSeparator" w:id="0">
    <w:p w:rsidR="006A1F2B" w:rsidRPr="00DF2E86" w:rsidRDefault="006A1F2B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710267" cy="607501"/>
          <wp:effectExtent l="0" t="0" r="4445" b="254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177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F2B" w:rsidRPr="00DF2E86" w:rsidRDefault="006A1F2B" w:rsidP="00AB5320">
      <w:r>
        <w:separator/>
      </w:r>
    </w:p>
  </w:footnote>
  <w:footnote w:type="continuationSeparator" w:id="0">
    <w:p w:rsidR="006A1F2B" w:rsidRPr="00DF2E86" w:rsidRDefault="006A1F2B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AB5320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98E"/>
    <w:multiLevelType w:val="hybridMultilevel"/>
    <w:tmpl w:val="77D813DC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294004"/>
    <w:multiLevelType w:val="hybridMultilevel"/>
    <w:tmpl w:val="34B2F4C0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roslava Peteříková">
    <w15:presenceInfo w15:providerId="Windows Live" w15:userId="c7e3b43c4909e4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425E4"/>
    <w:rsid w:val="00077CD8"/>
    <w:rsid w:val="0009501F"/>
    <w:rsid w:val="001472E3"/>
    <w:rsid w:val="00194848"/>
    <w:rsid w:val="001B44FD"/>
    <w:rsid w:val="001C35EA"/>
    <w:rsid w:val="001F422F"/>
    <w:rsid w:val="002016D2"/>
    <w:rsid w:val="00270FAC"/>
    <w:rsid w:val="002753F5"/>
    <w:rsid w:val="00277933"/>
    <w:rsid w:val="002D72A6"/>
    <w:rsid w:val="002E56F1"/>
    <w:rsid w:val="002F6433"/>
    <w:rsid w:val="0031689D"/>
    <w:rsid w:val="003405B9"/>
    <w:rsid w:val="003B0BF5"/>
    <w:rsid w:val="003C5252"/>
    <w:rsid w:val="003D3318"/>
    <w:rsid w:val="003F10BD"/>
    <w:rsid w:val="0040655C"/>
    <w:rsid w:val="00430E60"/>
    <w:rsid w:val="0046657D"/>
    <w:rsid w:val="00487641"/>
    <w:rsid w:val="00496E79"/>
    <w:rsid w:val="004B4942"/>
    <w:rsid w:val="004E31DB"/>
    <w:rsid w:val="00521E34"/>
    <w:rsid w:val="0056251A"/>
    <w:rsid w:val="00581396"/>
    <w:rsid w:val="005B5F44"/>
    <w:rsid w:val="005D64EB"/>
    <w:rsid w:val="00613EE1"/>
    <w:rsid w:val="0062388F"/>
    <w:rsid w:val="00674D1E"/>
    <w:rsid w:val="006A1F2B"/>
    <w:rsid w:val="006B3163"/>
    <w:rsid w:val="006D1913"/>
    <w:rsid w:val="006F6D9B"/>
    <w:rsid w:val="00707087"/>
    <w:rsid w:val="00707430"/>
    <w:rsid w:val="00736175"/>
    <w:rsid w:val="007A26D1"/>
    <w:rsid w:val="007B56AD"/>
    <w:rsid w:val="008009CB"/>
    <w:rsid w:val="0080204F"/>
    <w:rsid w:val="0082197D"/>
    <w:rsid w:val="00855790"/>
    <w:rsid w:val="00871B96"/>
    <w:rsid w:val="008B535D"/>
    <w:rsid w:val="008D03D3"/>
    <w:rsid w:val="0090255F"/>
    <w:rsid w:val="00914C71"/>
    <w:rsid w:val="00960FEE"/>
    <w:rsid w:val="009910F9"/>
    <w:rsid w:val="009A6156"/>
    <w:rsid w:val="009E1CA5"/>
    <w:rsid w:val="009E53DB"/>
    <w:rsid w:val="009F0C39"/>
    <w:rsid w:val="00A34790"/>
    <w:rsid w:val="00A37BBA"/>
    <w:rsid w:val="00A42110"/>
    <w:rsid w:val="00AA2895"/>
    <w:rsid w:val="00AB5320"/>
    <w:rsid w:val="00B2096D"/>
    <w:rsid w:val="00B8781F"/>
    <w:rsid w:val="00B91D78"/>
    <w:rsid w:val="00B93B4B"/>
    <w:rsid w:val="00B94A5D"/>
    <w:rsid w:val="00BB0FFF"/>
    <w:rsid w:val="00BB727A"/>
    <w:rsid w:val="00C34FB5"/>
    <w:rsid w:val="00C82613"/>
    <w:rsid w:val="00CC1FAD"/>
    <w:rsid w:val="00CE7AE8"/>
    <w:rsid w:val="00D20A55"/>
    <w:rsid w:val="00D778AB"/>
    <w:rsid w:val="00DB746F"/>
    <w:rsid w:val="00DC5235"/>
    <w:rsid w:val="00E141FA"/>
    <w:rsid w:val="00E82C44"/>
    <w:rsid w:val="00E83400"/>
    <w:rsid w:val="00EB4702"/>
    <w:rsid w:val="00EE0040"/>
    <w:rsid w:val="00F268DF"/>
    <w:rsid w:val="00F448F2"/>
    <w:rsid w:val="00F46C75"/>
    <w:rsid w:val="00F56DE2"/>
    <w:rsid w:val="00F603C3"/>
    <w:rsid w:val="00F7116F"/>
    <w:rsid w:val="00F7715D"/>
    <w:rsid w:val="00F83329"/>
    <w:rsid w:val="00F930A9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90698-596C-4A45-AAF3-72A1617E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6</cp:revision>
  <cp:lastPrinted>2017-11-13T16:16:00Z</cp:lastPrinted>
  <dcterms:created xsi:type="dcterms:W3CDTF">2018-07-12T15:51:00Z</dcterms:created>
  <dcterms:modified xsi:type="dcterms:W3CDTF">2018-07-13T07:19:00Z</dcterms:modified>
</cp:coreProperties>
</file>