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A" w:rsidRDefault="0019360A" w:rsidP="00197163">
      <w:pPr>
        <w:pStyle w:val="Zhlav"/>
        <w:jc w:val="center"/>
        <w:rPr>
          <w:b/>
          <w:sz w:val="24"/>
          <w:lang w:val="cs-CZ"/>
        </w:rPr>
      </w:pPr>
    </w:p>
    <w:p w:rsidR="00197163" w:rsidRPr="006C6604" w:rsidRDefault="00DB247D" w:rsidP="00197163">
      <w:pPr>
        <w:pStyle w:val="Zhlav"/>
        <w:jc w:val="center"/>
        <w:rPr>
          <w:b/>
          <w:sz w:val="24"/>
          <w:lang w:val="cs-CZ"/>
        </w:rPr>
      </w:pPr>
      <w:r>
        <w:rPr>
          <w:b/>
          <w:sz w:val="24"/>
          <w:lang w:val="cs-CZ"/>
        </w:rPr>
        <w:t>Zápis</w:t>
      </w:r>
    </w:p>
    <w:p w:rsidR="00197163" w:rsidRPr="006C6604" w:rsidRDefault="00197163" w:rsidP="00197163">
      <w:pPr>
        <w:pStyle w:val="Zhlav"/>
        <w:jc w:val="center"/>
        <w:rPr>
          <w:b/>
          <w:sz w:val="24"/>
          <w:lang w:val="cs-CZ"/>
        </w:rPr>
      </w:pPr>
    </w:p>
    <w:p w:rsidR="00B46251" w:rsidRPr="00154B0F" w:rsidRDefault="00197163" w:rsidP="00154B0F">
      <w:pPr>
        <w:pStyle w:val="Zhlav"/>
        <w:jc w:val="center"/>
        <w:rPr>
          <w:b/>
          <w:sz w:val="24"/>
          <w:lang w:val="cs-CZ"/>
        </w:rPr>
      </w:pPr>
      <w:r w:rsidRPr="00154B0F">
        <w:rPr>
          <w:b/>
          <w:sz w:val="24"/>
          <w:lang w:val="cs-CZ"/>
        </w:rPr>
        <w:t>z</w:t>
      </w:r>
      <w:r w:rsidR="00154B0F" w:rsidRPr="00154B0F">
        <w:rPr>
          <w:b/>
          <w:sz w:val="24"/>
          <w:lang w:val="cs-CZ"/>
        </w:rPr>
        <w:t xml:space="preserve"> pracovního </w:t>
      </w:r>
      <w:r w:rsidRPr="00154B0F">
        <w:rPr>
          <w:b/>
          <w:sz w:val="24"/>
          <w:lang w:val="cs-CZ"/>
        </w:rPr>
        <w:t xml:space="preserve">jednání </w:t>
      </w:r>
      <w:bookmarkStart w:id="0" w:name="_GoBack"/>
      <w:bookmarkEnd w:id="0"/>
    </w:p>
    <w:p w:rsidR="00197163" w:rsidRPr="00B46251" w:rsidRDefault="00197163" w:rsidP="00154B0F">
      <w:pPr>
        <w:pStyle w:val="Zhlav"/>
        <w:jc w:val="center"/>
        <w:rPr>
          <w:sz w:val="20"/>
          <w:szCs w:val="20"/>
          <w:lang w:val="cs-CZ"/>
        </w:rPr>
      </w:pPr>
      <w:r w:rsidRPr="006C6604">
        <w:rPr>
          <w:b/>
          <w:sz w:val="24"/>
          <w:lang w:val="cs-CZ"/>
        </w:rPr>
        <w:br/>
      </w:r>
      <w:r w:rsidRPr="00B46251">
        <w:rPr>
          <w:sz w:val="20"/>
          <w:szCs w:val="20"/>
          <w:lang w:val="cs-CZ"/>
        </w:rPr>
        <w:t xml:space="preserve">v rámci projektu Clara III: Rozvoj společné partnerské spolupráce veřejné správy </w:t>
      </w:r>
      <w:r w:rsidR="004838CC">
        <w:rPr>
          <w:sz w:val="20"/>
          <w:szCs w:val="20"/>
          <w:lang w:val="cs-CZ"/>
        </w:rPr>
        <w:br/>
      </w:r>
      <w:r w:rsidRPr="00B46251">
        <w:rPr>
          <w:sz w:val="20"/>
          <w:szCs w:val="20"/>
          <w:lang w:val="cs-CZ"/>
        </w:rPr>
        <w:t>v česko-bavorském regionu</w:t>
      </w:r>
    </w:p>
    <w:p w:rsidR="00197163" w:rsidRDefault="00197163" w:rsidP="00154B0F">
      <w:pPr>
        <w:pStyle w:val="Zhlav"/>
        <w:jc w:val="center"/>
        <w:rPr>
          <w:lang w:val="cs-CZ"/>
        </w:rPr>
      </w:pPr>
    </w:p>
    <w:p w:rsidR="0019360A" w:rsidRDefault="0019360A" w:rsidP="00154B0F">
      <w:pPr>
        <w:pStyle w:val="Zhlav"/>
        <w:jc w:val="center"/>
        <w:rPr>
          <w:lang w:val="cs-CZ"/>
        </w:rPr>
      </w:pPr>
    </w:p>
    <w:p w:rsidR="00197163" w:rsidRPr="006C6604" w:rsidRDefault="00197163" w:rsidP="00197163">
      <w:pPr>
        <w:pStyle w:val="Zhlav"/>
        <w:jc w:val="both"/>
        <w:rPr>
          <w:lang w:val="cs-CZ"/>
        </w:rPr>
      </w:pPr>
    </w:p>
    <w:p w:rsidR="00197163" w:rsidRPr="00AF74F9" w:rsidRDefault="00197163" w:rsidP="00197163">
      <w:pPr>
        <w:pStyle w:val="Zhlav"/>
        <w:jc w:val="both"/>
        <w:rPr>
          <w:b/>
          <w:sz w:val="20"/>
          <w:szCs w:val="20"/>
          <w:lang w:val="cs-CZ"/>
        </w:rPr>
      </w:pPr>
      <w:r w:rsidRPr="00AF74F9">
        <w:rPr>
          <w:b/>
          <w:sz w:val="20"/>
          <w:szCs w:val="20"/>
          <w:lang w:val="cs-CZ"/>
        </w:rPr>
        <w:t xml:space="preserve">Dne: </w:t>
      </w:r>
    </w:p>
    <w:p w:rsidR="00197163" w:rsidRPr="00AF74F9" w:rsidRDefault="00154B0F" w:rsidP="00197163">
      <w:pPr>
        <w:pStyle w:val="Zhlav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10</w:t>
      </w:r>
      <w:r w:rsidR="00197163" w:rsidRPr="00AF74F9">
        <w:rPr>
          <w:sz w:val="20"/>
          <w:szCs w:val="20"/>
          <w:lang w:val="cs-CZ"/>
        </w:rPr>
        <w:t xml:space="preserve">. </w:t>
      </w:r>
      <w:r>
        <w:rPr>
          <w:sz w:val="20"/>
          <w:szCs w:val="20"/>
          <w:lang w:val="cs-CZ"/>
        </w:rPr>
        <w:t>4. 2018</w:t>
      </w:r>
      <w:r w:rsidR="00197163" w:rsidRPr="00AF74F9">
        <w:rPr>
          <w:sz w:val="20"/>
          <w:szCs w:val="20"/>
          <w:lang w:val="cs-CZ"/>
        </w:rPr>
        <w:t xml:space="preserve"> od </w:t>
      </w:r>
      <w:r w:rsidR="00AF74F9" w:rsidRPr="00AF74F9">
        <w:rPr>
          <w:sz w:val="20"/>
          <w:szCs w:val="20"/>
          <w:lang w:val="cs-CZ"/>
        </w:rPr>
        <w:t>1</w:t>
      </w:r>
      <w:r w:rsidR="00197163" w:rsidRPr="00AF74F9">
        <w:rPr>
          <w:sz w:val="20"/>
          <w:szCs w:val="20"/>
          <w:lang w:val="cs-CZ"/>
        </w:rPr>
        <w:t>0 hodin</w:t>
      </w:r>
      <w:r w:rsidR="00AF74F9" w:rsidRPr="00AF74F9">
        <w:rPr>
          <w:sz w:val="20"/>
          <w:szCs w:val="20"/>
          <w:lang w:val="cs-CZ"/>
        </w:rPr>
        <w:t xml:space="preserve"> – </w:t>
      </w:r>
      <w:proofErr w:type="spellStart"/>
      <w:r w:rsidR="002C4692">
        <w:rPr>
          <w:sz w:val="20"/>
          <w:szCs w:val="20"/>
          <w:lang w:val="cs-CZ"/>
        </w:rPr>
        <w:t>Landratsamt</w:t>
      </w:r>
      <w:proofErr w:type="spellEnd"/>
      <w:r w:rsidR="002C4692">
        <w:rPr>
          <w:sz w:val="20"/>
          <w:szCs w:val="20"/>
          <w:lang w:val="cs-CZ"/>
        </w:rPr>
        <w:t xml:space="preserve"> </w:t>
      </w:r>
      <w:proofErr w:type="spellStart"/>
      <w:r w:rsidR="002C4692">
        <w:rPr>
          <w:sz w:val="20"/>
          <w:szCs w:val="20"/>
          <w:lang w:val="cs-CZ"/>
        </w:rPr>
        <w:t>Wunsiedel</w:t>
      </w:r>
      <w:proofErr w:type="spellEnd"/>
      <w:r w:rsidR="002C4692">
        <w:rPr>
          <w:sz w:val="20"/>
          <w:szCs w:val="20"/>
          <w:lang w:val="cs-CZ"/>
        </w:rPr>
        <w:t xml:space="preserve"> i. </w:t>
      </w:r>
      <w:proofErr w:type="spellStart"/>
      <w:r w:rsidR="002C4692">
        <w:rPr>
          <w:sz w:val="20"/>
          <w:szCs w:val="20"/>
          <w:lang w:val="cs-CZ"/>
        </w:rPr>
        <w:t>Fichtelgebirge</w:t>
      </w:r>
      <w:proofErr w:type="spellEnd"/>
    </w:p>
    <w:p w:rsidR="00197163" w:rsidRPr="00AF74F9" w:rsidRDefault="00197163" w:rsidP="00197163">
      <w:pPr>
        <w:pStyle w:val="Zhlav"/>
        <w:jc w:val="both"/>
        <w:rPr>
          <w:sz w:val="20"/>
          <w:szCs w:val="20"/>
          <w:lang w:val="cs-CZ"/>
        </w:rPr>
      </w:pPr>
    </w:p>
    <w:p w:rsidR="00197163" w:rsidRPr="00AF74F9" w:rsidRDefault="00197163" w:rsidP="00197163">
      <w:pPr>
        <w:pStyle w:val="Zhlav"/>
        <w:jc w:val="both"/>
        <w:rPr>
          <w:b/>
          <w:sz w:val="20"/>
          <w:szCs w:val="20"/>
          <w:lang w:val="cs-CZ"/>
        </w:rPr>
      </w:pPr>
      <w:r w:rsidRPr="00AF74F9">
        <w:rPr>
          <w:b/>
          <w:sz w:val="20"/>
          <w:szCs w:val="20"/>
          <w:lang w:val="cs-CZ"/>
        </w:rPr>
        <w:t xml:space="preserve">Přítomni: </w:t>
      </w:r>
    </w:p>
    <w:p w:rsidR="00197163" w:rsidRPr="00AF74F9" w:rsidRDefault="002C4692" w:rsidP="00197163">
      <w:pPr>
        <w:pStyle w:val="Zhlav"/>
        <w:jc w:val="both"/>
        <w:rPr>
          <w:sz w:val="20"/>
          <w:szCs w:val="20"/>
          <w:lang w:val="cs-CZ"/>
        </w:rPr>
      </w:pPr>
      <w:r w:rsidRPr="00AF74F9">
        <w:rPr>
          <w:sz w:val="20"/>
          <w:szCs w:val="20"/>
          <w:lang w:val="cs-CZ"/>
        </w:rPr>
        <w:t>V</w:t>
      </w:r>
      <w:r w:rsidR="00197163" w:rsidRPr="00AF74F9">
        <w:rPr>
          <w:sz w:val="20"/>
          <w:szCs w:val="20"/>
          <w:lang w:val="cs-CZ"/>
        </w:rPr>
        <w:t>iz</w:t>
      </w:r>
      <w:r>
        <w:rPr>
          <w:sz w:val="20"/>
          <w:szCs w:val="20"/>
          <w:lang w:val="cs-CZ"/>
        </w:rPr>
        <w:t xml:space="preserve">. </w:t>
      </w:r>
      <w:proofErr w:type="gramStart"/>
      <w:r>
        <w:rPr>
          <w:sz w:val="20"/>
          <w:szCs w:val="20"/>
          <w:lang w:val="cs-CZ"/>
        </w:rPr>
        <w:t>prezenční</w:t>
      </w:r>
      <w:proofErr w:type="gramEnd"/>
      <w:r>
        <w:rPr>
          <w:sz w:val="20"/>
          <w:szCs w:val="20"/>
          <w:lang w:val="cs-CZ"/>
        </w:rPr>
        <w:t xml:space="preserve"> listina v příloze</w:t>
      </w:r>
      <w:r w:rsidR="00197163" w:rsidRPr="00AF74F9">
        <w:rPr>
          <w:sz w:val="20"/>
          <w:szCs w:val="20"/>
          <w:lang w:val="cs-CZ"/>
        </w:rPr>
        <w:t xml:space="preserve"> protokolu</w:t>
      </w:r>
    </w:p>
    <w:p w:rsidR="00197163" w:rsidRPr="00AF74F9" w:rsidRDefault="00197163" w:rsidP="00197163">
      <w:pPr>
        <w:pStyle w:val="Zhlav"/>
        <w:jc w:val="both"/>
        <w:rPr>
          <w:sz w:val="20"/>
          <w:szCs w:val="20"/>
          <w:lang w:val="cs-CZ"/>
        </w:rPr>
      </w:pPr>
    </w:p>
    <w:p w:rsidR="00197163" w:rsidRDefault="00197163" w:rsidP="00197163">
      <w:pPr>
        <w:pStyle w:val="Zhlav"/>
        <w:jc w:val="both"/>
        <w:rPr>
          <w:b/>
          <w:sz w:val="20"/>
          <w:szCs w:val="20"/>
          <w:lang w:val="cs-CZ"/>
        </w:rPr>
      </w:pPr>
      <w:r w:rsidRPr="00AF74F9">
        <w:rPr>
          <w:b/>
          <w:sz w:val="20"/>
          <w:szCs w:val="20"/>
          <w:lang w:val="cs-CZ"/>
        </w:rPr>
        <w:t xml:space="preserve">Program: </w:t>
      </w:r>
    </w:p>
    <w:p w:rsidR="008C3B78" w:rsidRDefault="002C4692" w:rsidP="002C4692">
      <w:pPr>
        <w:pStyle w:val="Zhlav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Seznámení partnera s realizací projektu – informace o připravovaných aktivitách, časový harmonogram, možnosti zapojení se do aktivit atd. </w:t>
      </w:r>
    </w:p>
    <w:p w:rsidR="002C4692" w:rsidRDefault="002C4692" w:rsidP="002C4692">
      <w:pPr>
        <w:pStyle w:val="Zhlav"/>
        <w:jc w:val="both"/>
        <w:rPr>
          <w:sz w:val="20"/>
          <w:szCs w:val="20"/>
          <w:lang w:val="cs-CZ"/>
        </w:rPr>
      </w:pPr>
    </w:p>
    <w:p w:rsidR="002C4692" w:rsidRDefault="002C4692" w:rsidP="00EA6518">
      <w:pPr>
        <w:pStyle w:val="Zhlav"/>
        <w:numPr>
          <w:ilvl w:val="0"/>
          <w:numId w:val="2"/>
        </w:numPr>
        <w:jc w:val="both"/>
        <w:rPr>
          <w:b/>
          <w:sz w:val="20"/>
          <w:szCs w:val="20"/>
          <w:lang w:val="cs-CZ"/>
        </w:rPr>
      </w:pPr>
      <w:r w:rsidRPr="00EA6518">
        <w:rPr>
          <w:b/>
          <w:sz w:val="20"/>
          <w:szCs w:val="20"/>
          <w:lang w:val="cs-CZ"/>
        </w:rPr>
        <w:t xml:space="preserve">Příprava vyhledávací studie </w:t>
      </w:r>
    </w:p>
    <w:p w:rsidR="007D67F8" w:rsidRDefault="007D67F8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Informace o </w:t>
      </w:r>
      <w:r w:rsidR="00E237B9">
        <w:rPr>
          <w:sz w:val="20"/>
          <w:szCs w:val="20"/>
          <w:lang w:val="cs-CZ"/>
        </w:rPr>
        <w:t>připravovaném výběrovém řízení na dodavatele  - projektanta  na vyhledávací studie</w:t>
      </w:r>
      <w:r>
        <w:rPr>
          <w:sz w:val="20"/>
          <w:szCs w:val="20"/>
          <w:lang w:val="cs-CZ"/>
        </w:rPr>
        <w:t xml:space="preserve"> na území </w:t>
      </w:r>
      <w:proofErr w:type="spellStart"/>
      <w:r>
        <w:rPr>
          <w:sz w:val="20"/>
          <w:szCs w:val="20"/>
          <w:lang w:val="cs-CZ"/>
        </w:rPr>
        <w:t>Mariánskolázeňska</w:t>
      </w:r>
      <w:proofErr w:type="spellEnd"/>
      <w:r>
        <w:rPr>
          <w:sz w:val="20"/>
          <w:szCs w:val="20"/>
          <w:lang w:val="cs-CZ"/>
        </w:rPr>
        <w:t xml:space="preserve"> – požadavky od členských obcí např. na propojení zámku a města, vybudování cyklotras</w:t>
      </w:r>
      <w:r w:rsidR="00E237B9">
        <w:rPr>
          <w:sz w:val="20"/>
          <w:szCs w:val="20"/>
          <w:lang w:val="cs-CZ"/>
        </w:rPr>
        <w:t>y</w:t>
      </w:r>
      <w:r>
        <w:rPr>
          <w:sz w:val="20"/>
          <w:szCs w:val="20"/>
          <w:lang w:val="cs-CZ"/>
        </w:rPr>
        <w:t xml:space="preserve"> po obci, propojení dvou obcí apod. </w:t>
      </w:r>
    </w:p>
    <w:p w:rsidR="007D67F8" w:rsidRDefault="007D67F8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Jedná se o cca 20 lokalit </w:t>
      </w:r>
    </w:p>
    <w:p w:rsidR="007D67F8" w:rsidRDefault="007D67F8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Výstupem bude vyhledávací studie – podklad pro další fázi dokumentace </w:t>
      </w:r>
    </w:p>
    <w:p w:rsidR="007D67F8" w:rsidRDefault="00E237B9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Řešíme i 3 lokality – propojení s</w:t>
      </w:r>
      <w:r w:rsidR="004F3428">
        <w:rPr>
          <w:sz w:val="20"/>
          <w:szCs w:val="20"/>
          <w:lang w:val="cs-CZ"/>
        </w:rPr>
        <w:t> </w:t>
      </w:r>
      <w:r>
        <w:rPr>
          <w:sz w:val="20"/>
          <w:szCs w:val="20"/>
          <w:lang w:val="cs-CZ"/>
        </w:rPr>
        <w:t>Německem</w:t>
      </w:r>
      <w:r w:rsidR="004F3428">
        <w:rPr>
          <w:sz w:val="20"/>
          <w:szCs w:val="20"/>
          <w:lang w:val="cs-CZ"/>
        </w:rPr>
        <w:t>:</w:t>
      </w:r>
      <w:r>
        <w:rPr>
          <w:sz w:val="20"/>
          <w:szCs w:val="20"/>
          <w:lang w:val="cs-CZ"/>
        </w:rPr>
        <w:t xml:space="preserve"> </w:t>
      </w:r>
    </w:p>
    <w:p w:rsidR="004F3428" w:rsidRPr="004F3428" w:rsidRDefault="004F3428" w:rsidP="004F3428">
      <w:pPr>
        <w:pStyle w:val="Zhlav"/>
        <w:numPr>
          <w:ilvl w:val="0"/>
          <w:numId w:val="6"/>
        </w:numPr>
        <w:tabs>
          <w:tab w:val="clear" w:pos="4536"/>
          <w:tab w:val="center" w:pos="1985"/>
        </w:tabs>
        <w:ind w:firstLine="840"/>
        <w:jc w:val="both"/>
        <w:rPr>
          <w:sz w:val="20"/>
          <w:szCs w:val="20"/>
          <w:lang w:val="cs-CZ"/>
        </w:rPr>
      </w:pPr>
      <w:r w:rsidRPr="004F3428">
        <w:rPr>
          <w:sz w:val="20"/>
          <w:szCs w:val="20"/>
          <w:lang w:val="cs-CZ"/>
        </w:rPr>
        <w:t xml:space="preserve">Propojení Slatina - </w:t>
      </w:r>
      <w:proofErr w:type="spellStart"/>
      <w:r w:rsidRPr="004F3428">
        <w:rPr>
          <w:sz w:val="20"/>
          <w:szCs w:val="20"/>
          <w:lang w:val="cs-CZ"/>
        </w:rPr>
        <w:t>Mähring</w:t>
      </w:r>
      <w:proofErr w:type="spellEnd"/>
      <w:r w:rsidRPr="004F3428">
        <w:rPr>
          <w:sz w:val="20"/>
          <w:szCs w:val="20"/>
          <w:lang w:val="cs-CZ"/>
        </w:rPr>
        <w:t xml:space="preserve"> </w:t>
      </w:r>
    </w:p>
    <w:p w:rsidR="004F3428" w:rsidRPr="004F3428" w:rsidRDefault="004F3428" w:rsidP="004F3428">
      <w:pPr>
        <w:pStyle w:val="Zhlav"/>
        <w:numPr>
          <w:ilvl w:val="0"/>
          <w:numId w:val="6"/>
        </w:numPr>
        <w:tabs>
          <w:tab w:val="clear" w:pos="4536"/>
          <w:tab w:val="center" w:pos="1985"/>
        </w:tabs>
        <w:ind w:firstLine="840"/>
        <w:jc w:val="both"/>
        <w:rPr>
          <w:sz w:val="20"/>
          <w:szCs w:val="20"/>
          <w:lang w:val="cs-CZ"/>
        </w:rPr>
      </w:pPr>
      <w:r w:rsidRPr="004F3428">
        <w:rPr>
          <w:sz w:val="20"/>
          <w:szCs w:val="20"/>
          <w:lang w:val="cs-CZ"/>
        </w:rPr>
        <w:t>Propojení na Mohelně</w:t>
      </w:r>
    </w:p>
    <w:p w:rsidR="004F3428" w:rsidRDefault="004F3428" w:rsidP="004F3428">
      <w:pPr>
        <w:pStyle w:val="Zhlav"/>
        <w:numPr>
          <w:ilvl w:val="0"/>
          <w:numId w:val="6"/>
        </w:numPr>
        <w:tabs>
          <w:tab w:val="clear" w:pos="4536"/>
          <w:tab w:val="center" w:pos="1985"/>
        </w:tabs>
        <w:ind w:firstLine="840"/>
        <w:jc w:val="both"/>
        <w:rPr>
          <w:sz w:val="20"/>
          <w:szCs w:val="20"/>
          <w:lang w:val="cs-CZ"/>
        </w:rPr>
      </w:pPr>
      <w:r w:rsidRPr="004F3428">
        <w:rPr>
          <w:sz w:val="20"/>
          <w:szCs w:val="20"/>
          <w:lang w:val="cs-CZ"/>
        </w:rPr>
        <w:t>Střed Evropy</w:t>
      </w:r>
    </w:p>
    <w:p w:rsidR="0036538E" w:rsidRDefault="0036538E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Cca do 1 měsíce vyhlášení výzvy </w:t>
      </w:r>
    </w:p>
    <w:p w:rsidR="0036538E" w:rsidRDefault="0036538E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Realizace (zhotovení studií) proběhne cca od července 2018 do dubna 2019</w:t>
      </w:r>
    </w:p>
    <w:p w:rsidR="005E79B5" w:rsidRDefault="005E79B5" w:rsidP="00B23DFF">
      <w:pPr>
        <w:pStyle w:val="Zhlav"/>
        <w:numPr>
          <w:ilvl w:val="0"/>
          <w:numId w:val="5"/>
        </w:numPr>
        <w:ind w:left="709" w:hanging="142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Výměna informací ohledně realizace – stavby cyklostezek (asfaltový povrch)</w:t>
      </w:r>
    </w:p>
    <w:p w:rsidR="00E237B9" w:rsidRPr="007D67F8" w:rsidRDefault="00E237B9" w:rsidP="00E237B9">
      <w:pPr>
        <w:pStyle w:val="Zhlav"/>
        <w:jc w:val="both"/>
        <w:rPr>
          <w:sz w:val="20"/>
          <w:szCs w:val="20"/>
          <w:lang w:val="cs-CZ"/>
        </w:rPr>
      </w:pPr>
    </w:p>
    <w:p w:rsidR="002C4692" w:rsidRDefault="002C4692" w:rsidP="00EA6518">
      <w:pPr>
        <w:pStyle w:val="Zhlav"/>
        <w:numPr>
          <w:ilvl w:val="0"/>
          <w:numId w:val="2"/>
        </w:numPr>
        <w:jc w:val="both"/>
        <w:rPr>
          <w:b/>
          <w:sz w:val="20"/>
          <w:szCs w:val="20"/>
          <w:lang w:val="cs-CZ"/>
        </w:rPr>
      </w:pPr>
      <w:r w:rsidRPr="00EA6518">
        <w:rPr>
          <w:b/>
          <w:sz w:val="20"/>
          <w:szCs w:val="20"/>
          <w:lang w:val="cs-CZ"/>
        </w:rPr>
        <w:t xml:space="preserve">Příprava mapy </w:t>
      </w:r>
    </w:p>
    <w:p w:rsidR="00E237B9" w:rsidRPr="00B23DFF" w:rsidRDefault="00E237B9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 w:rsidRPr="00B23DFF">
        <w:rPr>
          <w:sz w:val="20"/>
          <w:szCs w:val="20"/>
          <w:lang w:val="cs-CZ"/>
        </w:rPr>
        <w:t xml:space="preserve">Před časem jsme již mapu formátu A2 zrealizovali, řeší území </w:t>
      </w:r>
      <w:proofErr w:type="spellStart"/>
      <w:r w:rsidRPr="00B23DFF">
        <w:rPr>
          <w:sz w:val="20"/>
          <w:szCs w:val="20"/>
          <w:lang w:val="cs-CZ"/>
        </w:rPr>
        <w:t>Mariánskolázeňska</w:t>
      </w:r>
      <w:proofErr w:type="spellEnd"/>
      <w:r w:rsidRPr="00B23DFF">
        <w:rPr>
          <w:sz w:val="20"/>
          <w:szCs w:val="20"/>
          <w:lang w:val="cs-CZ"/>
        </w:rPr>
        <w:t xml:space="preserve"> a zahrnuje</w:t>
      </w:r>
      <w:r w:rsidR="00A24FFB">
        <w:rPr>
          <w:sz w:val="20"/>
          <w:szCs w:val="20"/>
          <w:lang w:val="cs-CZ"/>
        </w:rPr>
        <w:br/>
      </w:r>
      <w:r w:rsidRPr="00B23DFF">
        <w:rPr>
          <w:sz w:val="20"/>
          <w:szCs w:val="20"/>
          <w:lang w:val="cs-CZ"/>
        </w:rPr>
        <w:t xml:space="preserve"> i oblast německých obcí </w:t>
      </w:r>
      <w:proofErr w:type="spellStart"/>
      <w:r w:rsidRPr="00B23DFF">
        <w:rPr>
          <w:sz w:val="20"/>
          <w:szCs w:val="20"/>
          <w:lang w:val="cs-CZ"/>
        </w:rPr>
        <w:t>Mähring</w:t>
      </w:r>
      <w:proofErr w:type="spellEnd"/>
      <w:r w:rsidRPr="00B23DFF">
        <w:rPr>
          <w:sz w:val="20"/>
          <w:szCs w:val="20"/>
          <w:lang w:val="cs-CZ"/>
        </w:rPr>
        <w:t xml:space="preserve"> a </w:t>
      </w:r>
      <w:proofErr w:type="spellStart"/>
      <w:r w:rsidRPr="00B23DFF">
        <w:rPr>
          <w:sz w:val="20"/>
          <w:szCs w:val="20"/>
          <w:lang w:val="cs-CZ"/>
        </w:rPr>
        <w:t>Neualbenreuth</w:t>
      </w:r>
      <w:proofErr w:type="spellEnd"/>
      <w:r w:rsidRPr="00B23DFF">
        <w:rPr>
          <w:sz w:val="20"/>
          <w:szCs w:val="20"/>
          <w:lang w:val="cs-CZ"/>
        </w:rPr>
        <w:t xml:space="preserve"> </w:t>
      </w:r>
    </w:p>
    <w:p w:rsidR="00E237B9" w:rsidRPr="00B23DFF" w:rsidRDefault="00E237B9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 w:rsidRPr="00B23DFF">
        <w:rPr>
          <w:sz w:val="20"/>
          <w:szCs w:val="20"/>
          <w:lang w:val="cs-CZ"/>
        </w:rPr>
        <w:t xml:space="preserve">V podobném duchu by se nám líbilo zhotovit mapu novou, kde najdeme i území </w:t>
      </w:r>
      <w:proofErr w:type="spellStart"/>
      <w:r w:rsidRPr="00B23DFF">
        <w:rPr>
          <w:sz w:val="20"/>
          <w:szCs w:val="20"/>
          <w:lang w:val="cs-CZ"/>
        </w:rPr>
        <w:t>Wunsiedelu</w:t>
      </w:r>
      <w:proofErr w:type="spellEnd"/>
      <w:r w:rsidRPr="00B23DFF">
        <w:rPr>
          <w:sz w:val="20"/>
          <w:szCs w:val="20"/>
          <w:lang w:val="cs-CZ"/>
        </w:rPr>
        <w:t xml:space="preserve"> </w:t>
      </w:r>
    </w:p>
    <w:p w:rsidR="00E237B9" w:rsidRDefault="00E237B9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 w:rsidRPr="00B23DFF">
        <w:rPr>
          <w:sz w:val="20"/>
          <w:szCs w:val="20"/>
          <w:lang w:val="cs-CZ"/>
        </w:rPr>
        <w:t>V rámci diskuze navržena myšlenka: 4 mapy, které na sebe budou navazovat a to</w:t>
      </w:r>
      <w:r w:rsidR="00B23DFF" w:rsidRPr="00B23DFF">
        <w:rPr>
          <w:sz w:val="20"/>
          <w:szCs w:val="20"/>
          <w:lang w:val="cs-CZ"/>
        </w:rPr>
        <w:t xml:space="preserve"> území patřící k</w:t>
      </w:r>
      <w:r w:rsidRPr="00B23DFF">
        <w:rPr>
          <w:sz w:val="20"/>
          <w:szCs w:val="20"/>
          <w:lang w:val="cs-CZ"/>
        </w:rPr>
        <w:t xml:space="preserve">: Mariánské Lázně, Cheb, </w:t>
      </w:r>
      <w:proofErr w:type="spellStart"/>
      <w:r w:rsidRPr="00B23DFF">
        <w:rPr>
          <w:sz w:val="20"/>
          <w:szCs w:val="20"/>
          <w:lang w:val="cs-CZ"/>
        </w:rPr>
        <w:t>Tirschenreut</w:t>
      </w:r>
      <w:proofErr w:type="spellEnd"/>
      <w:r w:rsidRPr="00B23DFF">
        <w:rPr>
          <w:sz w:val="20"/>
          <w:szCs w:val="20"/>
          <w:lang w:val="cs-CZ"/>
        </w:rPr>
        <w:t xml:space="preserve"> a </w:t>
      </w:r>
      <w:proofErr w:type="spellStart"/>
      <w:r w:rsidR="00B23DFF" w:rsidRPr="00B23DFF">
        <w:rPr>
          <w:sz w:val="20"/>
          <w:szCs w:val="20"/>
          <w:lang w:val="cs-CZ"/>
        </w:rPr>
        <w:t>Wunsiedel</w:t>
      </w:r>
      <w:proofErr w:type="spellEnd"/>
    </w:p>
    <w:p w:rsidR="0036538E" w:rsidRDefault="0036538E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Partnerovi bude zaslána již vytvořená mapa – stačí formát </w:t>
      </w:r>
      <w:proofErr w:type="spellStart"/>
      <w:r>
        <w:rPr>
          <w:sz w:val="20"/>
          <w:szCs w:val="20"/>
          <w:lang w:val="cs-CZ"/>
        </w:rPr>
        <w:t>pdf</w:t>
      </w:r>
      <w:proofErr w:type="spellEnd"/>
      <w:r>
        <w:rPr>
          <w:sz w:val="20"/>
          <w:szCs w:val="20"/>
          <w:lang w:val="cs-CZ"/>
        </w:rPr>
        <w:t xml:space="preserve"> </w:t>
      </w:r>
    </w:p>
    <w:p w:rsidR="0036538E" w:rsidRDefault="0036538E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Nápad se zalíbil, německý p</w:t>
      </w:r>
      <w:r w:rsidR="004D73CA">
        <w:rPr>
          <w:sz w:val="20"/>
          <w:szCs w:val="20"/>
          <w:lang w:val="cs-CZ"/>
        </w:rPr>
        <w:t>artner má zájem spolupracovat na</w:t>
      </w:r>
      <w:r>
        <w:rPr>
          <w:sz w:val="20"/>
          <w:szCs w:val="20"/>
          <w:lang w:val="cs-CZ"/>
        </w:rPr>
        <w:t xml:space="preserve"> přípravě nové mapy s aktuálními daty </w:t>
      </w:r>
    </w:p>
    <w:p w:rsidR="0036538E" w:rsidRDefault="0036538E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Shoda na termínu – přípravě nové mapy (cca do 1 roka) </w:t>
      </w:r>
    </w:p>
    <w:p w:rsidR="004D73CA" w:rsidRDefault="004D73CA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Prověření zájmu na české i německé straně (Cheb – p. Pospíšil</w:t>
      </w:r>
      <w:r w:rsidR="005E79B5">
        <w:rPr>
          <w:sz w:val="20"/>
          <w:szCs w:val="20"/>
          <w:lang w:val="cs-CZ"/>
        </w:rPr>
        <w:t xml:space="preserve">, </w:t>
      </w:r>
      <w:proofErr w:type="spellStart"/>
      <w:r w:rsidR="005E79B5">
        <w:rPr>
          <w:sz w:val="20"/>
          <w:szCs w:val="20"/>
          <w:lang w:val="cs-CZ"/>
        </w:rPr>
        <w:t>Tirschenreut</w:t>
      </w:r>
      <w:proofErr w:type="spellEnd"/>
      <w:r w:rsidR="005E79B5">
        <w:rPr>
          <w:sz w:val="20"/>
          <w:szCs w:val="20"/>
          <w:lang w:val="cs-CZ"/>
        </w:rPr>
        <w:t>)</w:t>
      </w:r>
    </w:p>
    <w:p w:rsidR="004D73CA" w:rsidRDefault="004D73CA" w:rsidP="00E237B9">
      <w:pPr>
        <w:pStyle w:val="Zhlav"/>
        <w:numPr>
          <w:ilvl w:val="0"/>
          <w:numId w:val="5"/>
        </w:numPr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Po prověření zájmu bude domluven další postup  </w:t>
      </w:r>
    </w:p>
    <w:p w:rsidR="00874D2A" w:rsidRPr="00B23DFF" w:rsidRDefault="00874D2A" w:rsidP="00874D2A">
      <w:pPr>
        <w:pStyle w:val="Zhlav"/>
        <w:jc w:val="both"/>
        <w:rPr>
          <w:sz w:val="20"/>
          <w:szCs w:val="20"/>
          <w:lang w:val="cs-CZ"/>
        </w:rPr>
      </w:pPr>
    </w:p>
    <w:p w:rsidR="002C4692" w:rsidRPr="00EA6518" w:rsidRDefault="002C4692" w:rsidP="00EA6518">
      <w:pPr>
        <w:pStyle w:val="Zhlav"/>
        <w:numPr>
          <w:ilvl w:val="0"/>
          <w:numId w:val="2"/>
        </w:numPr>
        <w:jc w:val="both"/>
        <w:rPr>
          <w:b/>
          <w:sz w:val="20"/>
          <w:szCs w:val="20"/>
          <w:lang w:val="cs-CZ"/>
        </w:rPr>
      </w:pPr>
      <w:r w:rsidRPr="00EA6518">
        <w:rPr>
          <w:b/>
          <w:sz w:val="20"/>
          <w:szCs w:val="20"/>
          <w:lang w:val="cs-CZ"/>
        </w:rPr>
        <w:t xml:space="preserve">Soutěž pro děti – Máš nápad pro cyklostezku </w:t>
      </w:r>
    </w:p>
    <w:p w:rsidR="00CC1187" w:rsidRPr="00874D2A" w:rsidRDefault="00874D2A" w:rsidP="00874D2A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 w:rsidRPr="00874D2A">
        <w:rPr>
          <w:rFonts w:cs="Arial"/>
          <w:sz w:val="20"/>
          <w:szCs w:val="20"/>
          <w:lang w:val="cs-CZ"/>
        </w:rPr>
        <w:t xml:space="preserve">Představena pravidla soutěže a nabídnuta možnost zapojení německých škol do soutěže </w:t>
      </w:r>
    </w:p>
    <w:p w:rsidR="00874D2A" w:rsidRDefault="00874D2A" w:rsidP="00874D2A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 w:rsidRPr="00874D2A">
        <w:rPr>
          <w:rFonts w:cs="Arial"/>
          <w:sz w:val="20"/>
          <w:szCs w:val="20"/>
          <w:lang w:val="cs-CZ"/>
        </w:rPr>
        <w:t xml:space="preserve">Domluveno, že partnerovi pošleme přeloženou verzi pravidel, on si </w:t>
      </w:r>
      <w:proofErr w:type="spellStart"/>
      <w:r w:rsidRPr="00874D2A">
        <w:rPr>
          <w:rFonts w:cs="Arial"/>
          <w:sz w:val="20"/>
          <w:szCs w:val="20"/>
          <w:lang w:val="cs-CZ"/>
        </w:rPr>
        <w:t>doupraví</w:t>
      </w:r>
      <w:proofErr w:type="spellEnd"/>
      <w:r w:rsidRPr="00874D2A">
        <w:rPr>
          <w:rFonts w:cs="Arial"/>
          <w:sz w:val="20"/>
          <w:szCs w:val="20"/>
          <w:lang w:val="cs-CZ"/>
        </w:rPr>
        <w:t xml:space="preserve"> a uveřejní pravidla dle svých možností (rozešle přímo školám) </w:t>
      </w:r>
    </w:p>
    <w:p w:rsidR="00F53723" w:rsidRDefault="00F53723" w:rsidP="00874D2A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Ověřit možnost úhrady autobusu pro německé děti </w:t>
      </w:r>
    </w:p>
    <w:p w:rsidR="00F53723" w:rsidRDefault="00F53723" w:rsidP="00874D2A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V rámci společné soutěže odměníme tři první místa (ceny zajistí </w:t>
      </w:r>
      <w:proofErr w:type="spellStart"/>
      <w:r>
        <w:rPr>
          <w:rFonts w:cs="Arial"/>
          <w:sz w:val="20"/>
          <w:szCs w:val="20"/>
          <w:lang w:val="cs-CZ"/>
        </w:rPr>
        <w:t>Mariánskolázeňsko</w:t>
      </w:r>
      <w:proofErr w:type="spellEnd"/>
      <w:r>
        <w:rPr>
          <w:rFonts w:cs="Arial"/>
          <w:sz w:val="20"/>
          <w:szCs w:val="20"/>
          <w:lang w:val="cs-CZ"/>
        </w:rPr>
        <w:t>)</w:t>
      </w:r>
    </w:p>
    <w:p w:rsidR="00BF5A14" w:rsidRDefault="00BF5A14" w:rsidP="00BF5A14">
      <w:pPr>
        <w:pStyle w:val="Zhlav"/>
        <w:rPr>
          <w:rFonts w:cs="Arial"/>
          <w:sz w:val="20"/>
          <w:szCs w:val="20"/>
          <w:lang w:val="cs-CZ"/>
        </w:rPr>
      </w:pPr>
    </w:p>
    <w:p w:rsidR="00BF5A14" w:rsidRPr="004D73CA" w:rsidRDefault="00BF5A14" w:rsidP="00BF5A14">
      <w:pPr>
        <w:pStyle w:val="Zhlav"/>
        <w:numPr>
          <w:ilvl w:val="0"/>
          <w:numId w:val="2"/>
        </w:numPr>
        <w:rPr>
          <w:rFonts w:cs="Arial"/>
          <w:b/>
          <w:sz w:val="20"/>
          <w:szCs w:val="20"/>
          <w:lang w:val="cs-CZ"/>
        </w:rPr>
      </w:pPr>
      <w:r w:rsidRPr="004D73CA">
        <w:rPr>
          <w:rFonts w:cs="Arial"/>
          <w:b/>
          <w:sz w:val="20"/>
          <w:szCs w:val="20"/>
          <w:lang w:val="cs-CZ"/>
        </w:rPr>
        <w:t xml:space="preserve">Možnost workshopu ve </w:t>
      </w:r>
      <w:proofErr w:type="spellStart"/>
      <w:r w:rsidRPr="004D73CA">
        <w:rPr>
          <w:rFonts w:cs="Arial"/>
          <w:b/>
          <w:sz w:val="20"/>
          <w:szCs w:val="20"/>
          <w:lang w:val="cs-CZ"/>
        </w:rPr>
        <w:t>Wunsiedelu</w:t>
      </w:r>
      <w:proofErr w:type="spellEnd"/>
      <w:r w:rsidRPr="004D73CA">
        <w:rPr>
          <w:rFonts w:cs="Arial"/>
          <w:b/>
          <w:sz w:val="20"/>
          <w:szCs w:val="20"/>
          <w:lang w:val="cs-CZ"/>
        </w:rPr>
        <w:t xml:space="preserve"> </w:t>
      </w:r>
    </w:p>
    <w:p w:rsidR="00BF5A14" w:rsidRDefault="00BF5A14" w:rsidP="00BF5A14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Představena myšlenka – návštěva </w:t>
      </w:r>
      <w:proofErr w:type="spellStart"/>
      <w:r>
        <w:rPr>
          <w:rFonts w:cs="Arial"/>
          <w:sz w:val="20"/>
          <w:szCs w:val="20"/>
          <w:lang w:val="cs-CZ"/>
        </w:rPr>
        <w:t>Wunsiedelu</w:t>
      </w:r>
      <w:proofErr w:type="spellEnd"/>
      <w:r>
        <w:rPr>
          <w:rFonts w:cs="Arial"/>
          <w:sz w:val="20"/>
          <w:szCs w:val="20"/>
          <w:lang w:val="cs-CZ"/>
        </w:rPr>
        <w:t xml:space="preserve"> a kulatý stůl s odborníkem na cykloturistiku</w:t>
      </w:r>
    </w:p>
    <w:p w:rsidR="00BF5A14" w:rsidRDefault="00BF5A14" w:rsidP="00BF5A14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>Termín červen 201</w:t>
      </w:r>
      <w:r w:rsidR="00496CCE">
        <w:rPr>
          <w:rFonts w:cs="Arial"/>
          <w:sz w:val="20"/>
          <w:szCs w:val="20"/>
          <w:lang w:val="cs-CZ"/>
        </w:rPr>
        <w:t>8</w:t>
      </w:r>
      <w:r>
        <w:rPr>
          <w:rFonts w:cs="Arial"/>
          <w:sz w:val="20"/>
          <w:szCs w:val="20"/>
          <w:lang w:val="cs-CZ"/>
        </w:rPr>
        <w:t xml:space="preserve"> nebo září 201</w:t>
      </w:r>
      <w:r w:rsidR="00496CCE">
        <w:rPr>
          <w:rFonts w:cs="Arial"/>
          <w:sz w:val="20"/>
          <w:szCs w:val="20"/>
          <w:lang w:val="cs-CZ"/>
        </w:rPr>
        <w:t>8</w:t>
      </w:r>
      <w:r>
        <w:rPr>
          <w:rFonts w:cs="Arial"/>
          <w:sz w:val="20"/>
          <w:szCs w:val="20"/>
          <w:lang w:val="cs-CZ"/>
        </w:rPr>
        <w:t xml:space="preserve"> </w:t>
      </w:r>
    </w:p>
    <w:p w:rsidR="00496CCE" w:rsidRPr="00496CCE" w:rsidRDefault="00496CCE" w:rsidP="00496CCE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 w:rsidRPr="00496CCE">
        <w:rPr>
          <w:rFonts w:cs="Arial"/>
          <w:sz w:val="20"/>
          <w:szCs w:val="20"/>
          <w:lang w:val="cs-CZ"/>
        </w:rPr>
        <w:lastRenderedPageBreak/>
        <w:t>prosba na tipy / témata:</w:t>
      </w:r>
    </w:p>
    <w:p w:rsidR="00496CCE" w:rsidRPr="00496CCE" w:rsidRDefault="00496CCE" w:rsidP="00496CCE">
      <w:pPr>
        <w:pStyle w:val="Zhlav"/>
        <w:ind w:left="720"/>
        <w:rPr>
          <w:rFonts w:cs="Arial"/>
          <w:sz w:val="20"/>
          <w:szCs w:val="20"/>
          <w:lang w:val="cs-CZ"/>
        </w:rPr>
      </w:pPr>
      <w:r w:rsidRPr="00496CCE">
        <w:rPr>
          <w:rFonts w:cs="Arial"/>
          <w:sz w:val="20"/>
          <w:szCs w:val="20"/>
          <w:lang w:val="cs-CZ"/>
        </w:rPr>
        <w:t>Přednáška: plánovací procesy nemotorové dopravy a zapojení veřejnosti, praktické zkušenosti (</w:t>
      </w:r>
      <w:proofErr w:type="spellStart"/>
      <w:r w:rsidRPr="00496CCE">
        <w:rPr>
          <w:rFonts w:cs="Arial"/>
          <w:sz w:val="20"/>
          <w:szCs w:val="20"/>
          <w:lang w:val="cs-CZ"/>
        </w:rPr>
        <w:t>max</w:t>
      </w:r>
      <w:proofErr w:type="spellEnd"/>
      <w:r w:rsidRPr="00496CCE">
        <w:rPr>
          <w:rFonts w:cs="Arial"/>
          <w:sz w:val="20"/>
          <w:szCs w:val="20"/>
          <w:lang w:val="cs-CZ"/>
        </w:rPr>
        <w:t xml:space="preserve"> 1,5 hodiny + diskuse)</w:t>
      </w:r>
    </w:p>
    <w:p w:rsidR="00496CCE" w:rsidRPr="00496CCE" w:rsidRDefault="00496CCE" w:rsidP="00496CCE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 w:rsidRPr="00496CCE">
        <w:rPr>
          <w:rFonts w:cs="Arial"/>
          <w:sz w:val="20"/>
          <w:szCs w:val="20"/>
          <w:lang w:val="cs-CZ"/>
        </w:rPr>
        <w:t>Návštěva zajímavého místa (</w:t>
      </w:r>
      <w:proofErr w:type="spellStart"/>
      <w:r w:rsidRPr="00496CCE">
        <w:rPr>
          <w:rFonts w:cs="Arial"/>
          <w:sz w:val="20"/>
          <w:szCs w:val="20"/>
          <w:lang w:val="cs-CZ"/>
        </w:rPr>
        <w:t>cyklověž</w:t>
      </w:r>
      <w:proofErr w:type="spellEnd"/>
      <w:r w:rsidRPr="00496CCE">
        <w:rPr>
          <w:rFonts w:cs="Arial"/>
          <w:sz w:val="20"/>
          <w:szCs w:val="20"/>
          <w:lang w:val="cs-CZ"/>
        </w:rPr>
        <w:t xml:space="preserve">, Organizace Park and Bike </w:t>
      </w:r>
      <w:proofErr w:type="gramStart"/>
      <w:r w:rsidRPr="00496CCE">
        <w:rPr>
          <w:rFonts w:cs="Arial"/>
          <w:sz w:val="20"/>
          <w:szCs w:val="20"/>
          <w:lang w:val="cs-CZ"/>
        </w:rPr>
        <w:t>systémů, )</w:t>
      </w:r>
      <w:proofErr w:type="gramEnd"/>
    </w:p>
    <w:p w:rsidR="00BF5A14" w:rsidRPr="00874D2A" w:rsidRDefault="00BF5A14" w:rsidP="00BF5A14">
      <w:pPr>
        <w:pStyle w:val="Zhlav"/>
        <w:numPr>
          <w:ilvl w:val="0"/>
          <w:numId w:val="5"/>
        </w:numPr>
        <w:rPr>
          <w:rFonts w:cs="Arial"/>
          <w:sz w:val="20"/>
          <w:szCs w:val="20"/>
          <w:lang w:val="cs-CZ"/>
        </w:rPr>
      </w:pPr>
      <w:r>
        <w:rPr>
          <w:rFonts w:cs="Arial"/>
          <w:sz w:val="20"/>
          <w:szCs w:val="20"/>
          <w:lang w:val="cs-CZ"/>
        </w:rPr>
        <w:t xml:space="preserve">Německý partner nás odkázal na inženýrskou kancelář </w:t>
      </w:r>
    </w:p>
    <w:p w:rsidR="00CC1187" w:rsidRDefault="00CC1187" w:rsidP="006D1913">
      <w:pPr>
        <w:pStyle w:val="Zhlav"/>
        <w:rPr>
          <w:rFonts w:asciiTheme="minorHAnsi" w:hAnsiTheme="minorHAnsi" w:cs="Arial"/>
          <w:lang w:val="cs-CZ"/>
        </w:rPr>
      </w:pPr>
    </w:p>
    <w:p w:rsidR="007D0464" w:rsidRPr="002C4692" w:rsidRDefault="007D0464" w:rsidP="006D1913">
      <w:pPr>
        <w:pStyle w:val="Zhlav"/>
        <w:rPr>
          <w:rFonts w:asciiTheme="minorHAnsi" w:hAnsiTheme="minorHAnsi" w:cs="Arial"/>
          <w:lang w:val="cs-CZ"/>
        </w:rPr>
      </w:pPr>
    </w:p>
    <w:p w:rsidR="00C82613" w:rsidRPr="00F930A9" w:rsidRDefault="004E31DB" w:rsidP="00270FAC">
      <w:pPr>
        <w:pStyle w:val="Zhlav"/>
        <w:rPr>
          <w:rFonts w:asciiTheme="minorHAnsi" w:hAnsiTheme="minorHAnsi" w:cs="Arial"/>
          <w:sz w:val="20"/>
          <w:szCs w:val="20"/>
        </w:rPr>
      </w:pPr>
      <w:r w:rsidRPr="00F930A9">
        <w:rPr>
          <w:rFonts w:asciiTheme="minorHAnsi" w:hAnsiTheme="minorHAnsi" w:cs="Arial"/>
          <w:sz w:val="20"/>
          <w:szCs w:val="20"/>
        </w:rPr>
        <w:t>Kontakt:</w:t>
      </w:r>
    </w:p>
    <w:p w:rsidR="00270FAC" w:rsidRDefault="002C4692" w:rsidP="00270FAC">
      <w:pPr>
        <w:pStyle w:val="Zhlav"/>
        <w:rPr>
          <w:rFonts w:asciiTheme="minorHAnsi" w:hAnsiTheme="minorHAnsi" w:cs="Arial"/>
          <w:sz w:val="20"/>
          <w:szCs w:val="20"/>
          <w:lang w:val="en-US"/>
        </w:rPr>
      </w:pPr>
      <w:proofErr w:type="spellStart"/>
      <w:proofErr w:type="gramStart"/>
      <w:r w:rsidRPr="002C4692">
        <w:rPr>
          <w:rFonts w:asciiTheme="minorHAnsi" w:hAnsiTheme="minorHAnsi" w:cs="Arial"/>
          <w:sz w:val="20"/>
          <w:szCs w:val="20"/>
          <w:lang w:val="en-US"/>
        </w:rPr>
        <w:t>Ing</w:t>
      </w:r>
      <w:proofErr w:type="spellEnd"/>
      <w:r w:rsidRPr="002C4692">
        <w:rPr>
          <w:rFonts w:asciiTheme="minorHAnsi" w:hAnsiTheme="minorHAnsi" w:cs="Arial"/>
          <w:sz w:val="20"/>
          <w:szCs w:val="20"/>
          <w:lang w:val="en-US"/>
        </w:rPr>
        <w:t>.</w:t>
      </w:r>
      <w:proofErr w:type="gramEnd"/>
      <w:r w:rsidRPr="002C4692">
        <w:rPr>
          <w:rFonts w:asciiTheme="minorHAnsi" w:hAnsiTheme="minorHAnsi" w:cs="Arial"/>
          <w:sz w:val="20"/>
          <w:szCs w:val="20"/>
          <w:lang w:val="en-US"/>
        </w:rPr>
        <w:t xml:space="preserve"> J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osef </w:t>
      </w:r>
      <w:proofErr w:type="spellStart"/>
      <w:r>
        <w:rPr>
          <w:rFonts w:asciiTheme="minorHAnsi" w:hAnsiTheme="minorHAnsi" w:cs="Arial"/>
          <w:sz w:val="20"/>
          <w:szCs w:val="20"/>
          <w:lang w:val="en-US"/>
        </w:rPr>
        <w:t>Švajgl</w:t>
      </w:r>
      <w:proofErr w:type="spellEnd"/>
      <w:r w:rsidR="00270FAC" w:rsidRPr="002C4692">
        <w:rPr>
          <w:rFonts w:asciiTheme="minorHAnsi" w:hAnsiTheme="minorHAnsi" w:cs="Arial"/>
          <w:sz w:val="20"/>
          <w:szCs w:val="20"/>
          <w:lang w:val="en-US"/>
        </w:rPr>
        <w:t xml:space="preserve">, </w:t>
      </w:r>
      <w:r w:rsidR="00C82613" w:rsidRPr="002C4692">
        <w:rPr>
          <w:rFonts w:asciiTheme="minorHAnsi" w:hAnsiTheme="minorHAnsi" w:cs="Arial"/>
          <w:sz w:val="20"/>
          <w:szCs w:val="20"/>
          <w:lang w:val="en-US"/>
        </w:rPr>
        <w:t>e</w:t>
      </w:r>
      <w:r>
        <w:rPr>
          <w:rFonts w:asciiTheme="minorHAnsi" w:hAnsiTheme="minorHAnsi" w:cs="Arial"/>
          <w:sz w:val="20"/>
          <w:szCs w:val="20"/>
          <w:lang w:val="en-US"/>
        </w:rPr>
        <w:t>-</w:t>
      </w:r>
      <w:r w:rsidR="00270FAC" w:rsidRPr="002C4692">
        <w:rPr>
          <w:rFonts w:asciiTheme="minorHAnsi" w:hAnsiTheme="minorHAnsi" w:cs="Arial"/>
          <w:sz w:val="20"/>
          <w:szCs w:val="20"/>
          <w:lang w:val="en-US"/>
        </w:rPr>
        <w:t xml:space="preserve">mail: </w:t>
      </w:r>
      <w:hyperlink r:id="rId8" w:history="1">
        <w:r w:rsidRPr="000B2587">
          <w:rPr>
            <w:rStyle w:val="Hypertextovodkaz"/>
            <w:rFonts w:asciiTheme="minorHAnsi" w:hAnsiTheme="minorHAnsi" w:cs="Arial"/>
            <w:sz w:val="20"/>
            <w:szCs w:val="20"/>
            <w:lang w:val="en-US"/>
          </w:rPr>
          <w:t>marianskolazensko.svajgl@seznam.cz</w:t>
        </w:r>
      </w:hyperlink>
      <w:r>
        <w:rPr>
          <w:rFonts w:asciiTheme="minorHAnsi" w:hAnsiTheme="minorHAnsi" w:cs="Arial"/>
          <w:sz w:val="20"/>
          <w:szCs w:val="20"/>
          <w:lang w:val="en-US"/>
        </w:rPr>
        <w:t>, tel. +</w:t>
      </w:r>
      <w:r w:rsidR="00270FAC" w:rsidRPr="002C4692">
        <w:rPr>
          <w:rFonts w:asciiTheme="minorHAnsi" w:hAnsiTheme="minorHAnsi" w:cs="Arial"/>
          <w:sz w:val="20"/>
          <w:szCs w:val="20"/>
          <w:lang w:val="en-US"/>
        </w:rPr>
        <w:t xml:space="preserve">420 </w:t>
      </w:r>
      <w:r>
        <w:rPr>
          <w:rFonts w:asciiTheme="minorHAnsi" w:hAnsiTheme="minorHAnsi" w:cs="Arial"/>
          <w:sz w:val="20"/>
          <w:szCs w:val="20"/>
          <w:lang w:val="en-US"/>
        </w:rPr>
        <w:t>736 650 956</w:t>
      </w:r>
    </w:p>
    <w:p w:rsidR="002C4692" w:rsidRPr="002C4692" w:rsidRDefault="002C4692" w:rsidP="00270FAC">
      <w:pPr>
        <w:pStyle w:val="Zhlav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Michaela </w:t>
      </w:r>
      <w:proofErr w:type="spellStart"/>
      <w:r>
        <w:rPr>
          <w:rFonts w:asciiTheme="minorHAnsi" w:hAnsiTheme="minorHAnsi" w:cs="Arial"/>
          <w:sz w:val="20"/>
          <w:szCs w:val="20"/>
          <w:lang w:val="en-US"/>
        </w:rPr>
        <w:t>Jankovská</w:t>
      </w:r>
      <w:proofErr w:type="spellEnd"/>
      <w:r>
        <w:rPr>
          <w:rFonts w:asciiTheme="minorHAnsi" w:hAnsiTheme="minorHAnsi" w:cs="Arial"/>
          <w:sz w:val="20"/>
          <w:szCs w:val="20"/>
          <w:lang w:val="en-US"/>
        </w:rPr>
        <w:t xml:space="preserve">, e-mail: </w:t>
      </w:r>
      <w:hyperlink r:id="rId9" w:history="1">
        <w:r w:rsidRPr="000B2587">
          <w:rPr>
            <w:rStyle w:val="Hypertextovodkaz"/>
            <w:rFonts w:asciiTheme="minorHAnsi" w:hAnsiTheme="minorHAnsi" w:cs="Arial"/>
            <w:sz w:val="20"/>
            <w:szCs w:val="20"/>
            <w:lang w:val="en-US"/>
          </w:rPr>
          <w:t>marianskolazensko.hlinova@seznam.cz</w:t>
        </w:r>
      </w:hyperlink>
      <w:r>
        <w:rPr>
          <w:rFonts w:asciiTheme="minorHAnsi" w:hAnsiTheme="minorHAnsi" w:cs="Arial"/>
          <w:sz w:val="20"/>
          <w:szCs w:val="20"/>
          <w:lang w:val="en-US"/>
        </w:rPr>
        <w:t xml:space="preserve">, tel. +420 725 052 310 </w:t>
      </w:r>
    </w:p>
    <w:p w:rsidR="00270FAC" w:rsidRPr="002C4692" w:rsidRDefault="00C82613" w:rsidP="00270FAC">
      <w:pPr>
        <w:pStyle w:val="Zhlav"/>
        <w:rPr>
          <w:rFonts w:asciiTheme="minorHAnsi" w:hAnsiTheme="minorHAnsi" w:cs="Arial"/>
          <w:b/>
          <w:sz w:val="22"/>
          <w:szCs w:val="22"/>
          <w:lang w:val="en-US"/>
        </w:rPr>
      </w:pPr>
      <w:r w:rsidRPr="002C4692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</w:p>
    <w:p w:rsidR="00270FAC" w:rsidRPr="002C4692" w:rsidRDefault="00270FAC" w:rsidP="006D1913">
      <w:pPr>
        <w:pStyle w:val="Zhlav"/>
        <w:rPr>
          <w:rFonts w:asciiTheme="minorHAnsi" w:hAnsiTheme="minorHAnsi" w:cs="Arial"/>
          <w:lang w:val="en-US"/>
        </w:rPr>
      </w:pPr>
    </w:p>
    <w:sectPr w:rsidR="00270FAC" w:rsidRPr="002C4692" w:rsidSect="002F6433">
      <w:headerReference w:type="default" r:id="rId10"/>
      <w:footerReference w:type="default" r:id="rId11"/>
      <w:pgSz w:w="11906" w:h="16838"/>
      <w:pgMar w:top="567" w:right="1418" w:bottom="567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B1" w:rsidRPr="00DF2E86" w:rsidRDefault="007266B1" w:rsidP="00AB5320">
      <w:r>
        <w:separator/>
      </w:r>
    </w:p>
  </w:endnote>
  <w:endnote w:type="continuationSeparator" w:id="0">
    <w:p w:rsidR="007266B1" w:rsidRPr="00DF2E86" w:rsidRDefault="007266B1" w:rsidP="00AB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20" w:rsidRPr="00AB5320" w:rsidRDefault="004E31DB" w:rsidP="004E31DB">
    <w:pPr>
      <w:pStyle w:val="Zpat"/>
      <w:jc w:val="center"/>
      <w:rPr>
        <w:b/>
        <w:color w:val="999999"/>
        <w:spacing w:val="50"/>
        <w:sz w:val="36"/>
        <w:szCs w:val="36"/>
      </w:rPr>
    </w:pPr>
    <w:r>
      <w:rPr>
        <w:noProof/>
        <w:lang w:val="cs-CZ" w:eastAsia="cs-CZ"/>
      </w:rPr>
      <w:drawing>
        <wp:inline distT="0" distB="0" distL="0" distR="0" wp14:anchorId="513515E3" wp14:editId="7C95890B">
          <wp:extent cx="1962150" cy="609600"/>
          <wp:effectExtent l="19050" t="0" r="0" b="0"/>
          <wp:docPr id="3" name="Obrázek 2" descr="C:\Users\gabriela.donovova\AppData\Local\Microsoft\Windows\Temporary Internet Files\Content.Word\EU+Hinweis_D+CZ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gabriela.donovova\AppData\Local\Microsoft\Windows\Temporary Internet Files\Content.Word\EU+Hinweis_D+CZ_s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999999"/>
        <w:spacing w:val="50"/>
        <w:sz w:val="36"/>
        <w:szCs w:val="36"/>
      </w:rPr>
      <w:t xml:space="preserve">     </w:t>
    </w:r>
    <w:r>
      <w:rPr>
        <w:noProof/>
        <w:lang w:val="cs-CZ" w:eastAsia="cs-CZ"/>
      </w:rPr>
      <w:drawing>
        <wp:inline distT="0" distB="0" distL="0" distR="0" wp14:anchorId="3C8999F3" wp14:editId="05E3D825">
          <wp:extent cx="1498600" cy="514963"/>
          <wp:effectExtent l="0" t="0" r="0" b="0"/>
          <wp:docPr id="4" name="Obrázek 6" descr="C:\Users\gabriela.donovova\AppData\Local\Microsoft\Windows\Temporary Internet Files\Content.Word\ETZ + Text_D+CZ_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gabriela.donovova\AppData\Local\Microsoft\Windows\Temporary Internet Files\Content.Word\ETZ + Text_D+CZ__s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486" cy="5166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B1" w:rsidRPr="00DF2E86" w:rsidRDefault="007266B1" w:rsidP="00AB5320">
      <w:r>
        <w:separator/>
      </w:r>
    </w:p>
  </w:footnote>
  <w:footnote w:type="continuationSeparator" w:id="0">
    <w:p w:rsidR="007266B1" w:rsidRPr="00DF2E86" w:rsidRDefault="007266B1" w:rsidP="00AB5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6" w:type="dxa"/>
      <w:tblLook w:val="04A0" w:firstRow="1" w:lastRow="0" w:firstColumn="1" w:lastColumn="0" w:noHBand="0" w:noVBand="1"/>
    </w:tblPr>
    <w:tblGrid>
      <w:gridCol w:w="4643"/>
      <w:gridCol w:w="4643"/>
    </w:tblGrid>
    <w:tr w:rsidR="00AB5320" w:rsidTr="00A42110">
      <w:trPr>
        <w:trHeight w:val="901"/>
      </w:trPr>
      <w:tc>
        <w:tcPr>
          <w:tcW w:w="4643" w:type="dxa"/>
        </w:tcPr>
        <w:p w:rsidR="00AB5320" w:rsidRDefault="00AB5320" w:rsidP="0033142F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308100" cy="561558"/>
                <wp:effectExtent l="19050" t="0" r="6350" b="0"/>
                <wp:docPr id="5" name="obrázek 1" descr="clara_3_CZ_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ara_3_CZ_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606" cy="56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</w:tcPr>
        <w:p w:rsidR="00AB5320" w:rsidRDefault="00AB5320" w:rsidP="0033142F">
          <w:pPr>
            <w:pStyle w:val="Zhlav"/>
            <w:jc w:val="right"/>
          </w:pPr>
          <w:r>
            <w:rPr>
              <w:noProof/>
              <w:lang w:val="cs-CZ" w:eastAsia="cs-CZ"/>
            </w:rPr>
            <w:drawing>
              <wp:inline distT="0" distB="0" distL="0" distR="0">
                <wp:extent cx="1162050" cy="462386"/>
                <wp:effectExtent l="19050" t="0" r="0" b="0"/>
                <wp:docPr id="6" name="obrázek 2" descr="marianskolazensko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ianskolazensko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623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5320" w:rsidRDefault="00AB5320" w:rsidP="00AB532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7D69"/>
    <w:multiLevelType w:val="hybridMultilevel"/>
    <w:tmpl w:val="FEC203F6"/>
    <w:lvl w:ilvl="0" w:tplc="29D88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322C4"/>
    <w:multiLevelType w:val="hybridMultilevel"/>
    <w:tmpl w:val="72361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461BF"/>
    <w:multiLevelType w:val="hybridMultilevel"/>
    <w:tmpl w:val="3C46DD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C36E5"/>
    <w:multiLevelType w:val="hybridMultilevel"/>
    <w:tmpl w:val="7F7E91DA"/>
    <w:lvl w:ilvl="0" w:tplc="491E96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06CD7"/>
    <w:multiLevelType w:val="hybridMultilevel"/>
    <w:tmpl w:val="87789A3E"/>
    <w:lvl w:ilvl="0" w:tplc="491E96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94004"/>
    <w:multiLevelType w:val="hybridMultilevel"/>
    <w:tmpl w:val="34B2F4C0"/>
    <w:lvl w:ilvl="0" w:tplc="DD0EEC0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13"/>
    <w:rsid w:val="000425E4"/>
    <w:rsid w:val="00077CD8"/>
    <w:rsid w:val="0009501F"/>
    <w:rsid w:val="00154B0F"/>
    <w:rsid w:val="0019360A"/>
    <w:rsid w:val="00194848"/>
    <w:rsid w:val="00197163"/>
    <w:rsid w:val="001B44FD"/>
    <w:rsid w:val="001C35EA"/>
    <w:rsid w:val="001F422F"/>
    <w:rsid w:val="00237C32"/>
    <w:rsid w:val="00270FAC"/>
    <w:rsid w:val="002C4692"/>
    <w:rsid w:val="002D716F"/>
    <w:rsid w:val="002D72A6"/>
    <w:rsid w:val="002F6433"/>
    <w:rsid w:val="0031689D"/>
    <w:rsid w:val="003405B9"/>
    <w:rsid w:val="0036538E"/>
    <w:rsid w:val="003C5252"/>
    <w:rsid w:val="003D3318"/>
    <w:rsid w:val="0040655C"/>
    <w:rsid w:val="00430E60"/>
    <w:rsid w:val="00431B8C"/>
    <w:rsid w:val="0046657D"/>
    <w:rsid w:val="004838CC"/>
    <w:rsid w:val="00496CCE"/>
    <w:rsid w:val="004D73CA"/>
    <w:rsid w:val="004E31DB"/>
    <w:rsid w:val="004F3428"/>
    <w:rsid w:val="00521E34"/>
    <w:rsid w:val="005575F3"/>
    <w:rsid w:val="0056251A"/>
    <w:rsid w:val="005929B9"/>
    <w:rsid w:val="005D52A9"/>
    <w:rsid w:val="005D64EB"/>
    <w:rsid w:val="005E79B5"/>
    <w:rsid w:val="00613EE1"/>
    <w:rsid w:val="0062388F"/>
    <w:rsid w:val="00674D1E"/>
    <w:rsid w:val="006920B8"/>
    <w:rsid w:val="006A6188"/>
    <w:rsid w:val="006D1913"/>
    <w:rsid w:val="00707087"/>
    <w:rsid w:val="007266B1"/>
    <w:rsid w:val="00771E6B"/>
    <w:rsid w:val="007B56AD"/>
    <w:rsid w:val="007D0464"/>
    <w:rsid w:val="007D67F8"/>
    <w:rsid w:val="007F662C"/>
    <w:rsid w:val="0080204F"/>
    <w:rsid w:val="00855790"/>
    <w:rsid w:val="00874D2A"/>
    <w:rsid w:val="008C3B78"/>
    <w:rsid w:val="008D03D3"/>
    <w:rsid w:val="0094692C"/>
    <w:rsid w:val="00964E7E"/>
    <w:rsid w:val="00965CC5"/>
    <w:rsid w:val="009C57F1"/>
    <w:rsid w:val="009D1A6D"/>
    <w:rsid w:val="009E1CA5"/>
    <w:rsid w:val="009E4A86"/>
    <w:rsid w:val="009E53DB"/>
    <w:rsid w:val="00A24FFB"/>
    <w:rsid w:val="00A37BBA"/>
    <w:rsid w:val="00A42110"/>
    <w:rsid w:val="00A701B4"/>
    <w:rsid w:val="00AB5320"/>
    <w:rsid w:val="00AF74F9"/>
    <w:rsid w:val="00B23DFF"/>
    <w:rsid w:val="00B46251"/>
    <w:rsid w:val="00B8781F"/>
    <w:rsid w:val="00B91D78"/>
    <w:rsid w:val="00B93B4B"/>
    <w:rsid w:val="00BB0FFF"/>
    <w:rsid w:val="00BB727A"/>
    <w:rsid w:val="00BF5A14"/>
    <w:rsid w:val="00C34FB5"/>
    <w:rsid w:val="00C82613"/>
    <w:rsid w:val="00CC1187"/>
    <w:rsid w:val="00CC1FAD"/>
    <w:rsid w:val="00CE7AE8"/>
    <w:rsid w:val="00D55D5B"/>
    <w:rsid w:val="00D778AB"/>
    <w:rsid w:val="00DB247D"/>
    <w:rsid w:val="00DC5235"/>
    <w:rsid w:val="00E066D8"/>
    <w:rsid w:val="00E141FA"/>
    <w:rsid w:val="00E237B9"/>
    <w:rsid w:val="00E85413"/>
    <w:rsid w:val="00EA6518"/>
    <w:rsid w:val="00ED31D0"/>
    <w:rsid w:val="00F268DF"/>
    <w:rsid w:val="00F448F2"/>
    <w:rsid w:val="00F46C75"/>
    <w:rsid w:val="00F53723"/>
    <w:rsid w:val="00F603C3"/>
    <w:rsid w:val="00F7116F"/>
    <w:rsid w:val="00F83329"/>
    <w:rsid w:val="00F930A9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913"/>
    <w:pPr>
      <w:spacing w:after="0" w:line="240" w:lineRule="auto"/>
    </w:pPr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Nadpis1">
    <w:name w:val="heading 1"/>
    <w:basedOn w:val="Normln"/>
    <w:link w:val="Nadpis1Char"/>
    <w:uiPriority w:val="9"/>
    <w:qFormat/>
    <w:rsid w:val="006D191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D1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913"/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13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6D1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6D1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D1913"/>
    <w:rPr>
      <w:b/>
      <w:bCs/>
    </w:rPr>
  </w:style>
  <w:style w:type="paragraph" w:styleId="Zpat">
    <w:name w:val="footer"/>
    <w:basedOn w:val="Normln"/>
    <w:link w:val="ZpatChar"/>
    <w:unhideWhenUsed/>
    <w:rsid w:val="00AB5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5320"/>
    <w:rPr>
      <w:rFonts w:ascii="Arial" w:eastAsia="Times New Roman" w:hAnsi="Arial" w:cs="Times New Roman"/>
      <w:sz w:val="18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270FA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913"/>
    <w:pPr>
      <w:spacing w:after="0" w:line="240" w:lineRule="auto"/>
    </w:pPr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Nadpis1">
    <w:name w:val="heading 1"/>
    <w:basedOn w:val="Normln"/>
    <w:link w:val="Nadpis1Char"/>
    <w:uiPriority w:val="9"/>
    <w:qFormat/>
    <w:rsid w:val="006D191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D19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1913"/>
    <w:rPr>
      <w:rFonts w:ascii="Arial" w:eastAsia="Times New Roman" w:hAnsi="Arial" w:cs="Times New Roman"/>
      <w:sz w:val="18"/>
      <w:szCs w:val="24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9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13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Nadpis1Char">
    <w:name w:val="Nadpis 1 Char"/>
    <w:basedOn w:val="Standardnpsmoodstavce"/>
    <w:link w:val="Nadpis1"/>
    <w:uiPriority w:val="9"/>
    <w:rsid w:val="006D19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6D1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D1913"/>
    <w:rPr>
      <w:b/>
      <w:bCs/>
    </w:rPr>
  </w:style>
  <w:style w:type="paragraph" w:styleId="Zpat">
    <w:name w:val="footer"/>
    <w:basedOn w:val="Normln"/>
    <w:link w:val="ZpatChar"/>
    <w:unhideWhenUsed/>
    <w:rsid w:val="00AB5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5320"/>
    <w:rPr>
      <w:rFonts w:ascii="Arial" w:eastAsia="Times New Roman" w:hAnsi="Arial" w:cs="Times New Roman"/>
      <w:sz w:val="18"/>
      <w:szCs w:val="24"/>
      <w:lang w:val="de-DE" w:eastAsia="de-DE"/>
    </w:rPr>
  </w:style>
  <w:style w:type="character" w:styleId="Hypertextovodkaz">
    <w:name w:val="Hyperlink"/>
    <w:basedOn w:val="Standardnpsmoodstavce"/>
    <w:uiPriority w:val="99"/>
    <w:unhideWhenUsed/>
    <w:rsid w:val="00270FAC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8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skolazensko.svajgl@sezna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nskolazensko.hlinova@seznam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Michaela</cp:lastModifiedBy>
  <cp:revision>27</cp:revision>
  <cp:lastPrinted>2017-11-14T08:40:00Z</cp:lastPrinted>
  <dcterms:created xsi:type="dcterms:W3CDTF">2018-04-17T07:45:00Z</dcterms:created>
  <dcterms:modified xsi:type="dcterms:W3CDTF">2018-04-17T18:36:00Z</dcterms:modified>
</cp:coreProperties>
</file>