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54BB6" w14:textId="12F8050F" w:rsidR="00980651" w:rsidRPr="009203CC" w:rsidRDefault="00337C7B" w:rsidP="00337C7B">
      <w:pPr>
        <w:jc w:val="center"/>
        <w:rPr>
          <w:rFonts w:ascii="Arial" w:hAnsi="Arial" w:cs="Arial"/>
          <w:b/>
          <w:sz w:val="56"/>
          <w:szCs w:val="56"/>
        </w:rPr>
      </w:pPr>
      <w:r w:rsidRPr="009203CC">
        <w:rPr>
          <w:rFonts w:ascii="Arial" w:hAnsi="Arial" w:cs="Arial"/>
          <w:noProof/>
          <w:color w:val="254E8C"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 wp14:anchorId="6FE57747" wp14:editId="43FE9406">
            <wp:simplePos x="0" y="0"/>
            <wp:positionH relativeFrom="column">
              <wp:posOffset>-242570</wp:posOffset>
            </wp:positionH>
            <wp:positionV relativeFrom="paragraph">
              <wp:posOffset>859790</wp:posOffset>
            </wp:positionV>
            <wp:extent cx="2112223" cy="3162300"/>
            <wp:effectExtent l="0" t="0" r="2540" b="0"/>
            <wp:wrapTight wrapText="bothSides">
              <wp:wrapPolygon edited="0">
                <wp:start x="0" y="0"/>
                <wp:lineTo x="0" y="21470"/>
                <wp:lineTo x="21431" y="21470"/>
                <wp:lineTo x="21431" y="0"/>
                <wp:lineTo x="0" y="0"/>
              </wp:wrapPolygon>
            </wp:wrapTight>
            <wp:docPr id="1" name="obrázek 2" descr="Nadané dítě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ané dítě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23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0651" w:rsidRPr="009203CC">
        <w:rPr>
          <w:rFonts w:ascii="Arial" w:hAnsi="Arial" w:cs="Arial"/>
          <w:b/>
          <w:sz w:val="56"/>
          <w:szCs w:val="56"/>
        </w:rPr>
        <w:t>P O Z V Á N K</w:t>
      </w:r>
      <w:r w:rsidRPr="009203CC">
        <w:rPr>
          <w:rFonts w:ascii="Arial" w:hAnsi="Arial" w:cs="Arial"/>
          <w:b/>
          <w:sz w:val="56"/>
          <w:szCs w:val="56"/>
        </w:rPr>
        <w:t> </w:t>
      </w:r>
      <w:r w:rsidR="00980651" w:rsidRPr="009203CC">
        <w:rPr>
          <w:rFonts w:ascii="Arial" w:hAnsi="Arial" w:cs="Arial"/>
          <w:b/>
          <w:sz w:val="56"/>
          <w:szCs w:val="56"/>
        </w:rPr>
        <w:t>A</w:t>
      </w:r>
    </w:p>
    <w:p w14:paraId="39521678" w14:textId="77777777" w:rsidR="00337C7B" w:rsidRDefault="00337C7B" w:rsidP="00337C7B">
      <w:pPr>
        <w:jc w:val="center"/>
        <w:rPr>
          <w:rFonts w:ascii="Arial" w:hAnsi="Arial" w:cs="Arial"/>
          <w:b/>
          <w:sz w:val="28"/>
          <w:szCs w:val="28"/>
        </w:rPr>
      </w:pPr>
    </w:p>
    <w:p w14:paraId="171D1820" w14:textId="75A4B01E" w:rsidR="00337C7B" w:rsidRDefault="00337C7B" w:rsidP="00337C7B">
      <w:pPr>
        <w:jc w:val="center"/>
        <w:rPr>
          <w:rFonts w:ascii="Arial" w:hAnsi="Arial" w:cs="Arial"/>
          <w:b/>
          <w:sz w:val="28"/>
          <w:szCs w:val="28"/>
        </w:rPr>
      </w:pPr>
      <w:r w:rsidRPr="00337C7B">
        <w:rPr>
          <w:rFonts w:ascii="Arial" w:hAnsi="Arial" w:cs="Arial"/>
          <w:b/>
          <w:sz w:val="28"/>
          <w:szCs w:val="28"/>
        </w:rPr>
        <w:t>SEMINÁŘ A WORKSHOP</w:t>
      </w:r>
    </w:p>
    <w:p w14:paraId="3955FA78" w14:textId="63EF6A6E" w:rsidR="00705B78" w:rsidRPr="00705B78" w:rsidRDefault="00705B78" w:rsidP="00705B7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05B78">
        <w:rPr>
          <w:rFonts w:ascii="Arial" w:hAnsi="Arial" w:cs="Arial"/>
          <w:b/>
          <w:color w:val="FF0000"/>
          <w:sz w:val="28"/>
          <w:szCs w:val="28"/>
        </w:rPr>
        <w:t>OSOBNOSTNÍ A VZDĚLÁVACÍ POTŘEBY MIMOŘÁDNĚ NADANÝCH DĚTÍ</w:t>
      </w:r>
    </w:p>
    <w:p w14:paraId="23C0007A" w14:textId="77777777" w:rsidR="00705B78" w:rsidRDefault="00337C7B" w:rsidP="00337C7B">
      <w:pPr>
        <w:jc w:val="center"/>
        <w:rPr>
          <w:rFonts w:ascii="Arial" w:hAnsi="Arial" w:cs="Arial"/>
          <w:b/>
          <w:sz w:val="28"/>
          <w:szCs w:val="28"/>
        </w:rPr>
      </w:pPr>
      <w:r w:rsidRPr="00337C7B">
        <w:rPr>
          <w:rFonts w:ascii="Arial" w:hAnsi="Arial" w:cs="Arial"/>
          <w:b/>
          <w:sz w:val="28"/>
          <w:szCs w:val="28"/>
        </w:rPr>
        <w:t xml:space="preserve">LEKTORKA: </w:t>
      </w:r>
    </w:p>
    <w:p w14:paraId="5B2D5863" w14:textId="17DF132D" w:rsidR="00337C7B" w:rsidRPr="00337C7B" w:rsidRDefault="00337C7B" w:rsidP="00337C7B">
      <w:pPr>
        <w:jc w:val="center"/>
        <w:rPr>
          <w:rFonts w:ascii="Arial" w:hAnsi="Arial" w:cs="Arial"/>
          <w:b/>
          <w:sz w:val="28"/>
          <w:szCs w:val="28"/>
        </w:rPr>
      </w:pPr>
      <w:r w:rsidRPr="00337C7B">
        <w:rPr>
          <w:rFonts w:ascii="Arial" w:hAnsi="Arial" w:cs="Arial"/>
          <w:b/>
          <w:sz w:val="28"/>
          <w:szCs w:val="28"/>
        </w:rPr>
        <w:t>Mgr. Monika STEHLÍKOVÁ</w:t>
      </w:r>
      <w:r w:rsidR="00705B78">
        <w:rPr>
          <w:rFonts w:ascii="Arial" w:hAnsi="Arial" w:cs="Arial"/>
          <w:b/>
          <w:sz w:val="28"/>
          <w:szCs w:val="28"/>
        </w:rPr>
        <w:t>, MBA</w:t>
      </w:r>
    </w:p>
    <w:p w14:paraId="6863020A" w14:textId="77777777" w:rsidR="00337C7B" w:rsidRDefault="00337C7B" w:rsidP="0098065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</w:p>
    <w:p w14:paraId="70CA3BB8" w14:textId="77777777" w:rsidR="00980651" w:rsidRPr="00980651" w:rsidRDefault="00980651" w:rsidP="0098065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</w:p>
    <w:p w14:paraId="56D153C8" w14:textId="106442A9" w:rsidR="00980651" w:rsidRPr="009203CC" w:rsidRDefault="00980651" w:rsidP="00980651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9203CC">
        <w:rPr>
          <w:rFonts w:ascii="Arial" w:eastAsia="Times New Roman" w:hAnsi="Arial" w:cs="Arial"/>
          <w:sz w:val="28"/>
          <w:szCs w:val="28"/>
          <w:lang w:eastAsia="cs-CZ"/>
        </w:rPr>
        <w:t>18. října 2018 od 14</w:t>
      </w:r>
      <w:r w:rsidR="00337C7B" w:rsidRPr="009203CC">
        <w:rPr>
          <w:rFonts w:ascii="Arial" w:eastAsia="Times New Roman" w:hAnsi="Arial" w:cs="Arial"/>
          <w:sz w:val="28"/>
          <w:szCs w:val="28"/>
          <w:lang w:eastAsia="cs-CZ"/>
        </w:rPr>
        <w:t>:30</w:t>
      </w:r>
      <w:r w:rsidRPr="009203CC">
        <w:rPr>
          <w:rFonts w:ascii="Arial" w:eastAsia="Times New Roman" w:hAnsi="Arial" w:cs="Arial"/>
          <w:sz w:val="28"/>
          <w:szCs w:val="28"/>
          <w:lang w:eastAsia="cs-CZ"/>
        </w:rPr>
        <w:t xml:space="preserve"> hod</w:t>
      </w:r>
      <w:r w:rsidR="009203CC" w:rsidRPr="009203CC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14:paraId="262FBCA1" w14:textId="77777777" w:rsidR="009203CC" w:rsidRPr="009203CC" w:rsidRDefault="009203CC" w:rsidP="00980651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0E68610" w14:textId="77777777" w:rsidR="00337C7B" w:rsidRPr="009203CC" w:rsidRDefault="00337C7B" w:rsidP="0098065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cs-CZ"/>
        </w:rPr>
      </w:pPr>
      <w:proofErr w:type="spellStart"/>
      <w:r w:rsidRPr="009203CC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Hroznatova</w:t>
      </w:r>
      <w:proofErr w:type="spellEnd"/>
      <w:r w:rsidRPr="009203CC">
        <w:rPr>
          <w:rFonts w:ascii="Arial" w:eastAsia="Times New Roman" w:hAnsi="Arial" w:cs="Arial"/>
          <w:color w:val="FF0000"/>
          <w:sz w:val="28"/>
          <w:szCs w:val="28"/>
          <w:lang w:eastAsia="cs-CZ"/>
        </w:rPr>
        <w:t xml:space="preserve"> akademie, </w:t>
      </w:r>
    </w:p>
    <w:p w14:paraId="3787F227" w14:textId="7F76BEC3" w:rsidR="00980651" w:rsidRPr="009203CC" w:rsidRDefault="009203CC" w:rsidP="0098065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cs-CZ"/>
        </w:rPr>
      </w:pPr>
      <w:r w:rsidRPr="009203CC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Klášter premonstrátů T</w:t>
      </w:r>
      <w:r w:rsidR="00337C7B" w:rsidRPr="009203CC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eplá</w:t>
      </w:r>
    </w:p>
    <w:p w14:paraId="532A8CDC" w14:textId="77777777" w:rsidR="00337C7B" w:rsidRPr="009203CC" w:rsidRDefault="00337C7B" w:rsidP="0098065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26AB6D4" w14:textId="77777777" w:rsidR="00337C7B" w:rsidRPr="00337C7B" w:rsidRDefault="00337C7B" w:rsidP="0098065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6E1AD3E" w14:textId="0992E8B9" w:rsidR="00705B78" w:rsidRDefault="00705B78" w:rsidP="009203CC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 w:rsidRPr="00D8509C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Seminář je určen všem, koho daná problematika zajímá a oslovuje. Lektorka je odbornicí na problematiku mimořádně nadaných dětí, ale pracuje i s dospělými.</w:t>
      </w:r>
    </w:p>
    <w:p w14:paraId="09813455" w14:textId="77777777" w:rsidR="009203CC" w:rsidRPr="00D8509C" w:rsidRDefault="009203CC" w:rsidP="00B67738">
      <w:pPr>
        <w:spacing w:after="0" w:line="240" w:lineRule="auto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</w:p>
    <w:p w14:paraId="1191D5FE" w14:textId="77777777" w:rsidR="009203CC" w:rsidRDefault="00705B78" w:rsidP="009203CC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 w:rsidRPr="00D8509C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Přihlášení na seminář</w:t>
      </w:r>
      <w:r w:rsidR="009203CC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:</w:t>
      </w:r>
    </w:p>
    <w:p w14:paraId="3CC14D29" w14:textId="6FA798B1" w:rsidR="009203CC" w:rsidRDefault="009203CC" w:rsidP="009203CC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Zájemci o workshop prosím o registraci </w:t>
      </w:r>
      <w:r w:rsidR="00705B78" w:rsidRPr="00D8509C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prostřednictvím </w:t>
      </w:r>
      <w:r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Formuláře Google</w:t>
      </w:r>
    </w:p>
    <w:p w14:paraId="60CACA3B" w14:textId="77777777" w:rsidR="009203CC" w:rsidRDefault="009203CC" w:rsidP="00980651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</w:p>
    <w:tbl>
      <w:tblPr>
        <w:tblpPr w:leftFromText="141" w:rightFromText="141" w:vertAnchor="text" w:horzAnchor="page" w:tblpX="2710" w:tblpY="-32"/>
        <w:tblOverlap w:val="never"/>
        <w:tblW w:w="50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9203CC" w:rsidRPr="00B67738" w14:paraId="11E125DB" w14:textId="77777777" w:rsidTr="009203C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5F44D9" w14:textId="47B01309" w:rsidR="009203CC" w:rsidRPr="00B67738" w:rsidRDefault="009203CC" w:rsidP="00920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hyperlink r:id="rId15" w:tgtFrame="_blank" w:history="1">
              <w:r>
                <w:rPr>
                  <w:rFonts w:ascii="Times New Roman" w:eastAsia="Times New Roman" w:hAnsi="Times New Roman"/>
                  <w:b/>
                  <w:bCs/>
                  <w:caps/>
                  <w:color w:val="000000"/>
                  <w:sz w:val="20"/>
                  <w:szCs w:val="20"/>
                  <w:shd w:val="clear" w:color="auto" w:fill="00BCD4"/>
                  <w:lang w:eastAsia="cs-CZ"/>
                </w:rPr>
                <w:t>FORMULÁŘ Z</w:t>
              </w:r>
              <w:r>
                <w:rPr>
                  <w:rFonts w:ascii="Times New Roman" w:eastAsia="Times New Roman" w:hAnsi="Times New Roman"/>
                  <w:b/>
                  <w:bCs/>
                  <w:caps/>
                  <w:color w:val="000000"/>
                  <w:sz w:val="20"/>
                  <w:szCs w:val="20"/>
                  <w:shd w:val="clear" w:color="auto" w:fill="00BCD4"/>
                  <w:lang w:eastAsia="cs-CZ"/>
                </w:rPr>
                <w:t>D</w:t>
              </w:r>
              <w:r>
                <w:rPr>
                  <w:rFonts w:ascii="Times New Roman" w:eastAsia="Times New Roman" w:hAnsi="Times New Roman"/>
                  <w:b/>
                  <w:bCs/>
                  <w:caps/>
                  <w:color w:val="000000"/>
                  <w:sz w:val="20"/>
                  <w:szCs w:val="20"/>
                  <w:shd w:val="clear" w:color="auto" w:fill="00BCD4"/>
                  <w:lang w:eastAsia="cs-CZ"/>
                </w:rPr>
                <w:t>E</w:t>
              </w:r>
            </w:hyperlink>
          </w:p>
        </w:tc>
      </w:tr>
    </w:tbl>
    <w:p w14:paraId="1D34D575" w14:textId="5EBA0525" w:rsidR="00337C7B" w:rsidRPr="00D8509C" w:rsidRDefault="00705B78" w:rsidP="00980651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 w:rsidRPr="00D8509C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   </w:t>
      </w:r>
    </w:p>
    <w:p w14:paraId="1974D161" w14:textId="77777777" w:rsidR="009203CC" w:rsidRDefault="009203CC" w:rsidP="00A81B4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0E593EC" w14:textId="77777777" w:rsidR="009203CC" w:rsidRDefault="009203CC" w:rsidP="00A81B4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DB3C62D" w14:textId="724AC0C7" w:rsidR="00337C7B" w:rsidRPr="00B67738" w:rsidRDefault="00A81B46" w:rsidP="009203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 w:rsidRPr="00B67738">
        <w:rPr>
          <w:rFonts w:ascii="Arial" w:eastAsia="Times New Roman" w:hAnsi="Arial" w:cs="Arial"/>
          <w:b/>
          <w:sz w:val="24"/>
          <w:szCs w:val="24"/>
          <w:lang w:eastAsia="cs-CZ"/>
        </w:rPr>
        <w:t>Informace k semináři: Mgr. Jana Čížková, hlavní manažer projektu</w:t>
      </w:r>
    </w:p>
    <w:p w14:paraId="1322E363" w14:textId="5589E554" w:rsidR="00337C7B" w:rsidRDefault="00337C7B" w:rsidP="00337C7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B67738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WORKSHOP s lektorem a s</w:t>
      </w:r>
      <w:r w:rsidR="009203CC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 </w:t>
      </w:r>
      <w:r w:rsidRPr="00B67738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OSVĚDČENÍM</w:t>
      </w:r>
    </w:p>
    <w:p w14:paraId="23DD8989" w14:textId="77777777" w:rsidR="009203CC" w:rsidRPr="00B67738" w:rsidRDefault="009203CC" w:rsidP="00337C7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</w:p>
    <w:p w14:paraId="2FB5ACD2" w14:textId="0FF20C9D" w:rsidR="00337C7B" w:rsidRPr="00B67738" w:rsidRDefault="00B67738" w:rsidP="00B67738">
      <w:pPr>
        <w:spacing w:after="0" w:line="240" w:lineRule="auto"/>
        <w:ind w:left="2124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</w:t>
      </w:r>
      <w:r w:rsidR="00980651" w:rsidRPr="00B6773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Na setkání se </w:t>
      </w:r>
      <w:r w:rsidR="00337C7B" w:rsidRPr="00B6773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těší realizační tým MAP II </w:t>
      </w:r>
    </w:p>
    <w:p w14:paraId="75619B7B" w14:textId="660B1B7E" w:rsidR="00980651" w:rsidRPr="00B67738" w:rsidRDefault="00337C7B" w:rsidP="009806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67738">
        <w:rPr>
          <w:rFonts w:ascii="Arial" w:eastAsia="Times New Roman" w:hAnsi="Arial" w:cs="Arial"/>
          <w:b/>
          <w:sz w:val="24"/>
          <w:szCs w:val="24"/>
          <w:lang w:eastAsia="cs-CZ"/>
        </w:rPr>
        <w:t>VZDĚLÁVÁNÍ NA MARIÁNSKOLÁZEŇSKU</w:t>
      </w:r>
    </w:p>
    <w:p w14:paraId="3EA47668" w14:textId="68D73A1E" w:rsidR="00337C7B" w:rsidRDefault="009203CC" w:rsidP="00B67738">
      <w:pPr>
        <w:jc w:val="center"/>
        <w:rPr>
          <w:rFonts w:ascii="Arial" w:hAnsi="Arial" w:cs="Arial"/>
          <w:b/>
          <w:sz w:val="24"/>
          <w:szCs w:val="24"/>
        </w:rPr>
      </w:pPr>
      <w:hyperlink r:id="rId16" w:history="1">
        <w:r w:rsidRPr="00587FBB">
          <w:rPr>
            <w:rStyle w:val="Hypertextovodkaz"/>
            <w:rFonts w:ascii="Arial" w:hAnsi="Arial" w:cs="Arial"/>
            <w:b/>
            <w:sz w:val="24"/>
            <w:szCs w:val="24"/>
          </w:rPr>
          <w:t>www.marianskolazensko.org</w:t>
        </w:r>
      </w:hyperlink>
    </w:p>
    <w:p w14:paraId="31912585" w14:textId="77777777" w:rsidR="009203CC" w:rsidRPr="00B67738" w:rsidRDefault="009203CC" w:rsidP="00B67738">
      <w:pPr>
        <w:jc w:val="center"/>
        <w:rPr>
          <w:rFonts w:ascii="Arial" w:hAnsi="Arial" w:cs="Arial"/>
          <w:b/>
          <w:sz w:val="24"/>
          <w:szCs w:val="24"/>
        </w:rPr>
      </w:pPr>
    </w:p>
    <w:sectPr w:rsidR="009203CC" w:rsidRPr="00B67738" w:rsidSect="00272288">
      <w:headerReference w:type="default" r:id="rId17"/>
      <w:footerReference w:type="default" r:id="rId18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F4CAD" w14:textId="77777777" w:rsidR="00A50575" w:rsidRDefault="00A50575" w:rsidP="003C40FE">
      <w:pPr>
        <w:spacing w:after="0" w:line="240" w:lineRule="auto"/>
      </w:pPr>
      <w:r>
        <w:separator/>
      </w:r>
    </w:p>
  </w:endnote>
  <w:endnote w:type="continuationSeparator" w:id="0">
    <w:p w14:paraId="147D5791" w14:textId="77777777" w:rsidR="00A50575" w:rsidRDefault="00A50575" w:rsidP="003C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A8398" w14:textId="4C624F22" w:rsidR="00260548" w:rsidRDefault="00272288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63872" behindDoc="1" locked="1" layoutInCell="1" allowOverlap="0" wp14:anchorId="7282AF27" wp14:editId="78FB2E3B">
          <wp:simplePos x="0" y="0"/>
          <wp:positionH relativeFrom="margin">
            <wp:posOffset>632460</wp:posOffset>
          </wp:positionH>
          <wp:positionV relativeFrom="paragraph">
            <wp:posOffset>-19050</wp:posOffset>
          </wp:positionV>
          <wp:extent cx="4643755" cy="1029335"/>
          <wp:effectExtent l="0" t="0" r="4445" b="0"/>
          <wp:wrapSquare wrapText="bothSides"/>
          <wp:docPr id="5" name="Obrázek 5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37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0EAC5" w14:textId="77777777" w:rsidR="00A50575" w:rsidRDefault="00A50575" w:rsidP="003C40FE">
      <w:pPr>
        <w:spacing w:after="0" w:line="240" w:lineRule="auto"/>
      </w:pPr>
      <w:r>
        <w:separator/>
      </w:r>
    </w:p>
  </w:footnote>
  <w:footnote w:type="continuationSeparator" w:id="0">
    <w:p w14:paraId="6AF4F111" w14:textId="77777777" w:rsidR="00A50575" w:rsidRDefault="00A50575" w:rsidP="003C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405C" w14:textId="77777777" w:rsidR="001F63CD" w:rsidRDefault="001F63CD">
    <w:pPr>
      <w:pStyle w:val="Zhlav"/>
    </w:pPr>
  </w:p>
  <w:p w14:paraId="49A17F31" w14:textId="634122C7" w:rsidR="001F63CD" w:rsidRDefault="001F63CD">
    <w:pPr>
      <w:pStyle w:val="Zhlav"/>
    </w:pPr>
    <w:r w:rsidRPr="001F63CD">
      <w:rPr>
        <w:rFonts w:ascii="CIDFont+F3" w:hAnsi="CIDFont+F3" w:cs="CIDFont+F3"/>
        <w:noProof/>
        <w:sz w:val="32"/>
        <w:szCs w:val="32"/>
        <w:lang w:eastAsia="cs-CZ"/>
      </w:rPr>
      <w:drawing>
        <wp:anchor distT="0" distB="0" distL="114300" distR="114300" simplePos="0" relativeHeight="251665920" behindDoc="1" locked="0" layoutInCell="1" allowOverlap="1" wp14:anchorId="366B79C4" wp14:editId="54693335">
          <wp:simplePos x="0" y="0"/>
          <wp:positionH relativeFrom="column">
            <wp:posOffset>4381500</wp:posOffset>
          </wp:positionH>
          <wp:positionV relativeFrom="paragraph">
            <wp:posOffset>70485</wp:posOffset>
          </wp:positionV>
          <wp:extent cx="1362075" cy="543685"/>
          <wp:effectExtent l="0" t="0" r="0" b="8890"/>
          <wp:wrapTight wrapText="bothSides">
            <wp:wrapPolygon edited="0">
              <wp:start x="0" y="0"/>
              <wp:lineTo x="0" y="21196"/>
              <wp:lineTo x="21147" y="21196"/>
              <wp:lineTo x="21147" y="0"/>
              <wp:lineTo x="0" y="0"/>
            </wp:wrapPolygon>
          </wp:wrapTight>
          <wp:docPr id="3" name="Obrázek 3" descr="C:\Users\del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4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A296BB" w14:textId="2D16EAF9" w:rsidR="001F63CD" w:rsidRDefault="001F63CD" w:rsidP="009203CC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sz w:val="32"/>
        <w:szCs w:val="32"/>
        <w:lang w:eastAsia="cs-CZ"/>
      </w:rPr>
    </w:pPr>
    <w:r>
      <w:rPr>
        <w:rFonts w:ascii="CIDFont+F3" w:hAnsi="CIDFont+F3" w:cs="CIDFont+F3"/>
        <w:sz w:val="32"/>
        <w:szCs w:val="32"/>
        <w:lang w:eastAsia="cs-CZ"/>
      </w:rPr>
      <w:t xml:space="preserve">„Vzdělávání na </w:t>
    </w:r>
    <w:proofErr w:type="spellStart"/>
    <w:r>
      <w:rPr>
        <w:rFonts w:ascii="CIDFont+F3" w:hAnsi="CIDFont+F3" w:cs="CIDFont+F3"/>
        <w:sz w:val="32"/>
        <w:szCs w:val="32"/>
        <w:lang w:eastAsia="cs-CZ"/>
      </w:rPr>
      <w:t>Mariánskolázeňsku</w:t>
    </w:r>
    <w:proofErr w:type="spellEnd"/>
    <w:r>
      <w:rPr>
        <w:rFonts w:ascii="CIDFont+F3" w:hAnsi="CIDFont+F3" w:cs="CIDFont+F3"/>
        <w:sz w:val="32"/>
        <w:szCs w:val="32"/>
        <w:lang w:eastAsia="cs-CZ"/>
      </w:rPr>
      <w:t>“</w:t>
    </w:r>
  </w:p>
  <w:p w14:paraId="2C6B25EC" w14:textId="62DE56D0" w:rsidR="001F63CD" w:rsidRDefault="001F63CD" w:rsidP="009203CC">
    <w:r>
      <w:rPr>
        <w:rFonts w:ascii="CIDFont+F1" w:hAnsi="CIDFont+F1" w:cs="CIDFont+F1"/>
        <w:sz w:val="24"/>
        <w:szCs w:val="24"/>
        <w:lang w:eastAsia="cs-CZ"/>
      </w:rPr>
      <w:t>číslo projektu CZ.02.3.68/0.0/0.0/17_047/0009107</w:t>
    </w:r>
  </w:p>
  <w:p w14:paraId="2672934F" w14:textId="6C1B8DF7" w:rsidR="006F68AD" w:rsidRDefault="000A3B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0" locked="1" layoutInCell="1" allowOverlap="0" wp14:anchorId="78223FDA" wp14:editId="40CA7DFB">
          <wp:simplePos x="0" y="0"/>
          <wp:positionH relativeFrom="margin">
            <wp:align>center</wp:align>
          </wp:positionH>
          <wp:positionV relativeFrom="topMargin">
            <wp:posOffset>172720</wp:posOffset>
          </wp:positionV>
          <wp:extent cx="7199630" cy="503555"/>
          <wp:effectExtent l="0" t="0" r="127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946"/>
    <w:multiLevelType w:val="hybridMultilevel"/>
    <w:tmpl w:val="CB1A3E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11D96"/>
    <w:multiLevelType w:val="hybridMultilevel"/>
    <w:tmpl w:val="BD3C4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5220B"/>
    <w:multiLevelType w:val="hybridMultilevel"/>
    <w:tmpl w:val="624A1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53223"/>
    <w:multiLevelType w:val="hybridMultilevel"/>
    <w:tmpl w:val="73FCF470"/>
    <w:lvl w:ilvl="0" w:tplc="951E3D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7"/>
    <w:rsid w:val="00075943"/>
    <w:rsid w:val="000A3B03"/>
    <w:rsid w:val="000B71EF"/>
    <w:rsid w:val="000D370A"/>
    <w:rsid w:val="000E6023"/>
    <w:rsid w:val="00123424"/>
    <w:rsid w:val="0016251D"/>
    <w:rsid w:val="00163907"/>
    <w:rsid w:val="0019637A"/>
    <w:rsid w:val="001D6643"/>
    <w:rsid w:val="001E705A"/>
    <w:rsid w:val="001F63CD"/>
    <w:rsid w:val="00233DE1"/>
    <w:rsid w:val="00260548"/>
    <w:rsid w:val="00272288"/>
    <w:rsid w:val="00277D17"/>
    <w:rsid w:val="002D11EF"/>
    <w:rsid w:val="00337C7B"/>
    <w:rsid w:val="00377613"/>
    <w:rsid w:val="003C40FE"/>
    <w:rsid w:val="003D1F5E"/>
    <w:rsid w:val="00400D96"/>
    <w:rsid w:val="00424C87"/>
    <w:rsid w:val="00427622"/>
    <w:rsid w:val="0045493F"/>
    <w:rsid w:val="004663BA"/>
    <w:rsid w:val="004A1A19"/>
    <w:rsid w:val="004A723B"/>
    <w:rsid w:val="004B5348"/>
    <w:rsid w:val="004C5546"/>
    <w:rsid w:val="004E27A4"/>
    <w:rsid w:val="00524311"/>
    <w:rsid w:val="005B71AF"/>
    <w:rsid w:val="005C3D29"/>
    <w:rsid w:val="005D7049"/>
    <w:rsid w:val="00640965"/>
    <w:rsid w:val="0064767F"/>
    <w:rsid w:val="006D221E"/>
    <w:rsid w:val="006E0E6F"/>
    <w:rsid w:val="006F68AD"/>
    <w:rsid w:val="00705B78"/>
    <w:rsid w:val="00725032"/>
    <w:rsid w:val="007C1F20"/>
    <w:rsid w:val="007E0FFE"/>
    <w:rsid w:val="007E4FAE"/>
    <w:rsid w:val="00842E6F"/>
    <w:rsid w:val="008B3FF0"/>
    <w:rsid w:val="009007E4"/>
    <w:rsid w:val="009203CC"/>
    <w:rsid w:val="0095019E"/>
    <w:rsid w:val="00980651"/>
    <w:rsid w:val="009B4E22"/>
    <w:rsid w:val="009B6EF2"/>
    <w:rsid w:val="009F546E"/>
    <w:rsid w:val="00A067ED"/>
    <w:rsid w:val="00A20741"/>
    <w:rsid w:val="00A50575"/>
    <w:rsid w:val="00A564D7"/>
    <w:rsid w:val="00A80B01"/>
    <w:rsid w:val="00A81B46"/>
    <w:rsid w:val="00A842A1"/>
    <w:rsid w:val="00A85ED9"/>
    <w:rsid w:val="00AC719F"/>
    <w:rsid w:val="00B24CEE"/>
    <w:rsid w:val="00B53439"/>
    <w:rsid w:val="00B67738"/>
    <w:rsid w:val="00B752C2"/>
    <w:rsid w:val="00B91828"/>
    <w:rsid w:val="00BF7E38"/>
    <w:rsid w:val="00C70D61"/>
    <w:rsid w:val="00C72EEB"/>
    <w:rsid w:val="00C82C2B"/>
    <w:rsid w:val="00CB0B7E"/>
    <w:rsid w:val="00D04CA2"/>
    <w:rsid w:val="00D12F37"/>
    <w:rsid w:val="00D61F2C"/>
    <w:rsid w:val="00D676CA"/>
    <w:rsid w:val="00D8344D"/>
    <w:rsid w:val="00D8509C"/>
    <w:rsid w:val="00DE30C0"/>
    <w:rsid w:val="00DE5FAE"/>
    <w:rsid w:val="00E41E87"/>
    <w:rsid w:val="00E62FDB"/>
    <w:rsid w:val="00E97C77"/>
    <w:rsid w:val="00EB3561"/>
    <w:rsid w:val="00EC6C7D"/>
    <w:rsid w:val="00EE6AB9"/>
    <w:rsid w:val="00F033CE"/>
    <w:rsid w:val="00F16D8C"/>
    <w:rsid w:val="00F672A8"/>
    <w:rsid w:val="00F9324E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9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24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7761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277D17"/>
    <w:pPr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277D17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Odkaznakoment">
    <w:name w:val="annotation reference"/>
    <w:semiHidden/>
    <w:rsid w:val="00277D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7D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277D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7D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276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0FE"/>
  </w:style>
  <w:style w:type="paragraph" w:styleId="Zpat">
    <w:name w:val="footer"/>
    <w:basedOn w:val="Normln"/>
    <w:link w:val="ZpatChar"/>
    <w:uiPriority w:val="99"/>
    <w:unhideWhenUsed/>
    <w:rsid w:val="003C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0FE"/>
  </w:style>
  <w:style w:type="character" w:customStyle="1" w:styleId="Nadpis5Char">
    <w:name w:val="Nadpis 5 Char"/>
    <w:link w:val="Nadpis5"/>
    <w:rsid w:val="00377613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customStyle="1" w:styleId="Odstavec">
    <w:name w:val="Odstavec"/>
    <w:basedOn w:val="Zkladntext"/>
    <w:rsid w:val="00377613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tyltabulky">
    <w:name w:val="Styl tabulky"/>
    <w:basedOn w:val="Zkladntext"/>
    <w:rsid w:val="00377613"/>
    <w:pPr>
      <w:widowControl w:val="0"/>
      <w:spacing w:after="0" w:line="216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76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7613"/>
  </w:style>
  <w:style w:type="character" w:customStyle="1" w:styleId="Nadpis2Char">
    <w:name w:val="Nadpis 2 Char"/>
    <w:basedOn w:val="Standardnpsmoodstavce"/>
    <w:link w:val="Nadpis2"/>
    <w:uiPriority w:val="9"/>
    <w:rsid w:val="00B24C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24C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493F"/>
    <w:rPr>
      <w:vertAlign w:val="superscript"/>
    </w:rPr>
  </w:style>
  <w:style w:type="table" w:styleId="Mkatabulky">
    <w:name w:val="Table Grid"/>
    <w:basedOn w:val="Normlntabulka"/>
    <w:uiPriority w:val="59"/>
    <w:rsid w:val="003D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1F5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1E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1E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203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24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7761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277D17"/>
    <w:pPr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277D17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Odkaznakoment">
    <w:name w:val="annotation reference"/>
    <w:semiHidden/>
    <w:rsid w:val="00277D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7D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277D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7D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276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0FE"/>
  </w:style>
  <w:style w:type="paragraph" w:styleId="Zpat">
    <w:name w:val="footer"/>
    <w:basedOn w:val="Normln"/>
    <w:link w:val="ZpatChar"/>
    <w:uiPriority w:val="99"/>
    <w:unhideWhenUsed/>
    <w:rsid w:val="003C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0FE"/>
  </w:style>
  <w:style w:type="character" w:customStyle="1" w:styleId="Nadpis5Char">
    <w:name w:val="Nadpis 5 Char"/>
    <w:link w:val="Nadpis5"/>
    <w:rsid w:val="00377613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customStyle="1" w:styleId="Odstavec">
    <w:name w:val="Odstavec"/>
    <w:basedOn w:val="Zkladntext"/>
    <w:rsid w:val="00377613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tyltabulky">
    <w:name w:val="Styl tabulky"/>
    <w:basedOn w:val="Zkladntext"/>
    <w:rsid w:val="00377613"/>
    <w:pPr>
      <w:widowControl w:val="0"/>
      <w:spacing w:after="0" w:line="216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76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7613"/>
  </w:style>
  <w:style w:type="character" w:customStyle="1" w:styleId="Nadpis2Char">
    <w:name w:val="Nadpis 2 Char"/>
    <w:basedOn w:val="Standardnpsmoodstavce"/>
    <w:link w:val="Nadpis2"/>
    <w:uiPriority w:val="9"/>
    <w:rsid w:val="00B24C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24C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493F"/>
    <w:rPr>
      <w:vertAlign w:val="superscript"/>
    </w:rPr>
  </w:style>
  <w:style w:type="table" w:styleId="Mkatabulky">
    <w:name w:val="Table Grid"/>
    <w:basedOn w:val="Normlntabulka"/>
    <w:uiPriority w:val="59"/>
    <w:rsid w:val="003D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1F5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1E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1E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20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img.grada.cz/_t_/media/sprinx.bookimages/105120_600_0_fit.jp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rianskolazensko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cs.google.com/forms/d/e/1FAIpQLSe5q8Ux_UDh4WnHB8TpZHK1BPEubEsmP0JQY-5fwEexEasWhw/viewform?c=0&amp;w=1&amp;usp=mail_form_lin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15OPMSMT0001-28-75583</_dlc_DocId>
    <_dlc_DocIdUrl xmlns="0104a4cd-1400-468e-be1b-c7aad71d7d5a">
      <Url>https://op.msmt.cz/_layouts/15/DocIdRedir.aspx?ID=15OPMSMT0001-28-75583</Url>
      <Description>15OPMSMT0001-28-75583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8704-4768-4338-85EB-CC9182789D3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C0B74D65-1CB7-4BC3-90BA-0476E675F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85FAA-FE23-480A-90CF-3B815272B2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610774-8E8D-4835-A935-EE06E9CF9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54884-D57E-4E49-B32B-BE533ADC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Kulichová Romana</dc:creator>
  <cp:lastModifiedBy>Jaroslava Peteříková</cp:lastModifiedBy>
  <cp:revision>4</cp:revision>
  <cp:lastPrinted>2018-09-26T12:49:00Z</cp:lastPrinted>
  <dcterms:created xsi:type="dcterms:W3CDTF">2018-09-26T12:32:00Z</dcterms:created>
  <dcterms:modified xsi:type="dcterms:W3CDTF">2018-09-26T12:50:00Z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5479daf6-758d-430d-a6fa-16cdf7b13d8e</vt:lpwstr>
  </property>
</Properties>
</file>